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0B6" w:rsidRDefault="009D70B6" w:rsidP="009D70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="00EE31E5">
        <w:rPr>
          <w:b/>
          <w:sz w:val="28"/>
          <w:szCs w:val="28"/>
        </w:rPr>
        <w:t>абот</w:t>
      </w:r>
      <w:r>
        <w:rPr>
          <w:b/>
          <w:sz w:val="28"/>
          <w:szCs w:val="28"/>
        </w:rPr>
        <w:t xml:space="preserve">а </w:t>
      </w:r>
      <w:r w:rsidR="00EE31E5">
        <w:rPr>
          <w:b/>
          <w:sz w:val="28"/>
          <w:szCs w:val="28"/>
        </w:rPr>
        <w:t xml:space="preserve"> по профориентации</w:t>
      </w:r>
      <w:r w:rsidR="00413D6F" w:rsidRPr="00C1728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 </w:t>
      </w:r>
      <w:r w:rsidR="00413D6F" w:rsidRPr="00C1728A">
        <w:rPr>
          <w:b/>
          <w:sz w:val="28"/>
          <w:szCs w:val="28"/>
        </w:rPr>
        <w:t>родител</w:t>
      </w:r>
      <w:r>
        <w:rPr>
          <w:b/>
          <w:sz w:val="28"/>
          <w:szCs w:val="28"/>
        </w:rPr>
        <w:t>ями</w:t>
      </w:r>
      <w:r w:rsidR="00413D6F" w:rsidRPr="00C1728A">
        <w:rPr>
          <w:b/>
          <w:sz w:val="28"/>
          <w:szCs w:val="28"/>
        </w:rPr>
        <w:t xml:space="preserve"> </w:t>
      </w:r>
      <w:r w:rsidR="00EE31E5">
        <w:rPr>
          <w:b/>
          <w:sz w:val="28"/>
          <w:szCs w:val="28"/>
        </w:rPr>
        <w:t xml:space="preserve">и </w:t>
      </w:r>
      <w:r w:rsidR="00413D6F" w:rsidRPr="00C1728A">
        <w:rPr>
          <w:b/>
          <w:sz w:val="28"/>
          <w:szCs w:val="28"/>
        </w:rPr>
        <w:t>учащи</w:t>
      </w:r>
      <w:r>
        <w:rPr>
          <w:b/>
          <w:sz w:val="28"/>
          <w:szCs w:val="28"/>
        </w:rPr>
        <w:t>мися</w:t>
      </w:r>
    </w:p>
    <w:p w:rsidR="007D1BB3" w:rsidRPr="00C1728A" w:rsidRDefault="00EE31E5" w:rsidP="009D70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старших классов </w:t>
      </w:r>
      <w:r w:rsidR="004705C2" w:rsidRPr="00C1728A">
        <w:rPr>
          <w:b/>
          <w:sz w:val="28"/>
          <w:szCs w:val="28"/>
        </w:rPr>
        <w:t>на 20</w:t>
      </w:r>
      <w:r w:rsidR="009D70B6">
        <w:rPr>
          <w:b/>
          <w:sz w:val="28"/>
          <w:szCs w:val="28"/>
        </w:rPr>
        <w:t>21</w:t>
      </w:r>
      <w:r w:rsidR="004705C2" w:rsidRPr="00C1728A">
        <w:rPr>
          <w:b/>
          <w:sz w:val="28"/>
          <w:szCs w:val="28"/>
        </w:rPr>
        <w:t>-20</w:t>
      </w:r>
      <w:r w:rsidR="009D70B6">
        <w:rPr>
          <w:b/>
          <w:sz w:val="28"/>
          <w:szCs w:val="28"/>
        </w:rPr>
        <w:t>22</w:t>
      </w:r>
      <w:r w:rsidR="004705C2" w:rsidRPr="00C1728A">
        <w:rPr>
          <w:b/>
          <w:sz w:val="28"/>
          <w:szCs w:val="28"/>
        </w:rPr>
        <w:t xml:space="preserve"> учебный год.</w:t>
      </w:r>
    </w:p>
    <w:p w:rsidR="005A7F9A" w:rsidRPr="00C1728A" w:rsidRDefault="009213D0" w:rsidP="00650C81">
      <w:pPr>
        <w:spacing w:line="360" w:lineRule="auto"/>
        <w:jc w:val="both"/>
        <w:rPr>
          <w:sz w:val="28"/>
          <w:szCs w:val="28"/>
        </w:rPr>
      </w:pPr>
      <w:r w:rsidRPr="00C1728A">
        <w:rPr>
          <w:b/>
          <w:sz w:val="28"/>
          <w:szCs w:val="28"/>
          <w:u w:val="single"/>
        </w:rPr>
        <w:t>Цель:</w:t>
      </w:r>
      <w:r w:rsidRPr="00C1728A">
        <w:rPr>
          <w:sz w:val="28"/>
          <w:szCs w:val="28"/>
        </w:rPr>
        <w:t xml:space="preserve"> </w:t>
      </w:r>
      <w:r w:rsidR="00650C81" w:rsidRPr="00C1728A">
        <w:rPr>
          <w:sz w:val="28"/>
          <w:szCs w:val="28"/>
        </w:rPr>
        <w:t>Правильный профессиональный выбор – залог жизненного успеха.</w:t>
      </w:r>
      <w:r w:rsidR="00AF03EA" w:rsidRPr="00C1728A">
        <w:rPr>
          <w:sz w:val="28"/>
          <w:szCs w:val="28"/>
          <w:shd w:val="clear" w:color="auto" w:fill="FFFFFF"/>
        </w:rPr>
        <w:t xml:space="preserve"> </w:t>
      </w:r>
      <w:proofErr w:type="gramStart"/>
      <w:r w:rsidR="00AF03EA" w:rsidRPr="00C1728A">
        <w:rPr>
          <w:sz w:val="28"/>
          <w:szCs w:val="28"/>
          <w:shd w:val="clear" w:color="auto" w:fill="FFFFFF"/>
        </w:rPr>
        <w:t>Проблема выбора профессии является одной из главной в жизни каждого человека.</w:t>
      </w:r>
      <w:proofErr w:type="gramEnd"/>
      <w:r w:rsidR="00AF03EA" w:rsidRPr="00C1728A">
        <w:rPr>
          <w:sz w:val="28"/>
          <w:szCs w:val="28"/>
          <w:shd w:val="clear" w:color="auto" w:fill="FFFFFF"/>
        </w:rPr>
        <w:t xml:space="preserve"> Ориентация на профессиональный труд и выбор своего профессионального будущего учащихся выступает как неотъемлемая часть образовательного процесса. Особо значимой является проблема приобретения учащимися и их род</w:t>
      </w:r>
      <w:r w:rsidR="003225BB">
        <w:rPr>
          <w:sz w:val="28"/>
          <w:szCs w:val="28"/>
          <w:shd w:val="clear" w:color="auto" w:fill="FFFFFF"/>
        </w:rPr>
        <w:t>и</w:t>
      </w:r>
      <w:r w:rsidR="00AF03EA" w:rsidRPr="00C1728A">
        <w:rPr>
          <w:sz w:val="28"/>
          <w:szCs w:val="28"/>
          <w:shd w:val="clear" w:color="auto" w:fill="FFFFFF"/>
        </w:rPr>
        <w:t xml:space="preserve">телями </w:t>
      </w:r>
      <w:r w:rsidR="003225BB">
        <w:rPr>
          <w:sz w:val="28"/>
          <w:szCs w:val="28"/>
          <w:shd w:val="clear" w:color="auto" w:fill="FFFFFF"/>
        </w:rPr>
        <w:t>правильно соотнести выбор будущей профессии</w:t>
      </w:r>
      <w:r w:rsidR="00AF03EA" w:rsidRPr="00C1728A">
        <w:rPr>
          <w:sz w:val="28"/>
          <w:szCs w:val="28"/>
          <w:shd w:val="clear" w:color="auto" w:fill="FFFFFF"/>
        </w:rPr>
        <w:t xml:space="preserve"> и собственных возможност</w:t>
      </w:r>
      <w:r w:rsidR="003225BB">
        <w:rPr>
          <w:sz w:val="28"/>
          <w:szCs w:val="28"/>
          <w:shd w:val="clear" w:color="auto" w:fill="FFFFFF"/>
        </w:rPr>
        <w:t>ей.</w:t>
      </w:r>
    </w:p>
    <w:p w:rsidR="009213D0" w:rsidRPr="00C1728A" w:rsidRDefault="00AF03EA" w:rsidP="00FA08AC">
      <w:pPr>
        <w:tabs>
          <w:tab w:val="left" w:pos="1985"/>
        </w:tabs>
        <w:spacing w:line="360" w:lineRule="auto"/>
        <w:jc w:val="both"/>
        <w:rPr>
          <w:b/>
          <w:sz w:val="28"/>
          <w:szCs w:val="28"/>
        </w:rPr>
      </w:pPr>
      <w:r w:rsidRPr="00C1728A">
        <w:rPr>
          <w:sz w:val="28"/>
          <w:szCs w:val="28"/>
          <w:shd w:val="clear" w:color="auto" w:fill="FFFFFF"/>
        </w:rPr>
        <w:t>Центральная задача семейного воспитания – создание всех необходимых условий для нормального развития и саморазвития духовно и физически здоровой зрелой личности ребенка. Поэтому, одна из главных задач родителей состоит в том, чтобы способствовать правильному профессиональному выбору детей, помочь им умным советом. А задача школы – содействовать формированию у родителей представлений о роли семьи в трудовом воспитании и профессиональной ориентации детей</w:t>
      </w:r>
      <w:r w:rsidR="008F3698" w:rsidRPr="00C1728A">
        <w:rPr>
          <w:sz w:val="28"/>
          <w:szCs w:val="28"/>
        </w:rPr>
        <w:t>.</w:t>
      </w:r>
    </w:p>
    <w:p w:rsidR="00595582" w:rsidRPr="00C1728A" w:rsidRDefault="00595582" w:rsidP="00595582">
      <w:pPr>
        <w:jc w:val="both"/>
        <w:rPr>
          <w:b/>
          <w:sz w:val="28"/>
          <w:szCs w:val="28"/>
          <w:u w:val="single"/>
        </w:rPr>
      </w:pPr>
      <w:r w:rsidRPr="00C1728A">
        <w:rPr>
          <w:b/>
          <w:sz w:val="28"/>
          <w:szCs w:val="28"/>
          <w:u w:val="single"/>
        </w:rPr>
        <w:t xml:space="preserve">Задачи: </w:t>
      </w:r>
    </w:p>
    <w:p w:rsidR="00650C81" w:rsidRPr="00C1728A" w:rsidRDefault="00650C81" w:rsidP="00FA08AC">
      <w:pPr>
        <w:pStyle w:val="a4"/>
        <w:numPr>
          <w:ilvl w:val="3"/>
          <w:numId w:val="10"/>
        </w:numPr>
        <w:ind w:left="426" w:firstLine="142"/>
        <w:jc w:val="both"/>
        <w:rPr>
          <w:sz w:val="28"/>
          <w:szCs w:val="28"/>
        </w:rPr>
      </w:pPr>
      <w:r w:rsidRPr="00C1728A">
        <w:rPr>
          <w:sz w:val="28"/>
          <w:szCs w:val="28"/>
        </w:rPr>
        <w:t>Коррекция профессиональных планов, оценка готовности к избранной деятельности.</w:t>
      </w:r>
    </w:p>
    <w:p w:rsidR="00650C81" w:rsidRPr="00C1728A" w:rsidRDefault="00650C81" w:rsidP="00FA08AC">
      <w:pPr>
        <w:pStyle w:val="a4"/>
        <w:numPr>
          <w:ilvl w:val="3"/>
          <w:numId w:val="10"/>
        </w:numPr>
        <w:ind w:left="426" w:firstLine="142"/>
        <w:jc w:val="both"/>
        <w:rPr>
          <w:sz w:val="28"/>
          <w:szCs w:val="28"/>
        </w:rPr>
      </w:pPr>
      <w:r w:rsidRPr="00C1728A">
        <w:rPr>
          <w:sz w:val="28"/>
          <w:szCs w:val="28"/>
        </w:rPr>
        <w:t>Индивидуальные консультации с родителями по вопросу выбора профессий, учебного заведения учащимися.</w:t>
      </w:r>
    </w:p>
    <w:p w:rsidR="00650C81" w:rsidRPr="00C1728A" w:rsidRDefault="00650C81" w:rsidP="00FA08AC">
      <w:pPr>
        <w:numPr>
          <w:ilvl w:val="3"/>
          <w:numId w:val="10"/>
        </w:numPr>
        <w:spacing w:before="100" w:beforeAutospacing="1" w:after="100" w:afterAutospacing="1" w:line="240" w:lineRule="auto"/>
        <w:ind w:left="426" w:firstLine="142"/>
        <w:jc w:val="both"/>
        <w:rPr>
          <w:rFonts w:eastAsia="Times New Roman"/>
          <w:sz w:val="28"/>
          <w:szCs w:val="28"/>
          <w:lang w:eastAsia="ru-RU"/>
        </w:rPr>
      </w:pPr>
      <w:r w:rsidRPr="00C1728A">
        <w:rPr>
          <w:rFonts w:eastAsia="Times New Roman"/>
          <w:sz w:val="28"/>
          <w:szCs w:val="28"/>
          <w:lang w:eastAsia="ru-RU"/>
        </w:rPr>
        <w:t>Профессиональное самопознание;</w:t>
      </w:r>
    </w:p>
    <w:p w:rsidR="00650C81" w:rsidRPr="00C1728A" w:rsidRDefault="00EE31E5" w:rsidP="00FA08AC">
      <w:pPr>
        <w:pStyle w:val="a4"/>
        <w:numPr>
          <w:ilvl w:val="3"/>
          <w:numId w:val="10"/>
        </w:numPr>
        <w:ind w:left="426" w:firstLine="142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5A7F9A" w:rsidRPr="00C1728A">
        <w:rPr>
          <w:sz w:val="28"/>
          <w:szCs w:val="28"/>
        </w:rPr>
        <w:t>оспитание профессионально-правовой культуры</w:t>
      </w:r>
    </w:p>
    <w:p w:rsidR="00AF03EA" w:rsidRPr="00C1728A" w:rsidRDefault="00EE31E5" w:rsidP="00FA08AC">
      <w:pPr>
        <w:pStyle w:val="a4"/>
        <w:numPr>
          <w:ilvl w:val="3"/>
          <w:numId w:val="10"/>
        </w:numPr>
        <w:ind w:left="426" w:firstLine="142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И</w:t>
      </w:r>
      <w:r w:rsidR="00AF03EA" w:rsidRPr="00C1728A">
        <w:rPr>
          <w:sz w:val="28"/>
          <w:szCs w:val="28"/>
          <w:shd w:val="clear" w:color="auto" w:fill="FFFFFF"/>
        </w:rPr>
        <w:t>нформирование учащихся о профессиональных учебных заведениях и рынке труда.</w:t>
      </w:r>
    </w:p>
    <w:p w:rsidR="00AF03EA" w:rsidRPr="00C1728A" w:rsidRDefault="00AF03EA" w:rsidP="00FA08AC">
      <w:pPr>
        <w:pStyle w:val="a4"/>
        <w:numPr>
          <w:ilvl w:val="3"/>
          <w:numId w:val="10"/>
        </w:numPr>
        <w:ind w:left="426" w:firstLine="142"/>
        <w:jc w:val="both"/>
        <w:rPr>
          <w:sz w:val="28"/>
          <w:szCs w:val="28"/>
        </w:rPr>
      </w:pPr>
      <w:r w:rsidRPr="00C1728A">
        <w:rPr>
          <w:sz w:val="28"/>
          <w:szCs w:val="28"/>
          <w:shd w:val="clear" w:color="auto" w:fill="FFFFFF"/>
        </w:rPr>
        <w:t xml:space="preserve">Активизация интереса учащихся к </w:t>
      </w:r>
      <w:proofErr w:type="spellStart"/>
      <w:r w:rsidRPr="00C1728A">
        <w:rPr>
          <w:sz w:val="28"/>
          <w:szCs w:val="28"/>
          <w:shd w:val="clear" w:color="auto" w:fill="FFFFFF"/>
        </w:rPr>
        <w:t>профориентационным</w:t>
      </w:r>
      <w:proofErr w:type="spellEnd"/>
      <w:r w:rsidRPr="00C1728A">
        <w:rPr>
          <w:sz w:val="28"/>
          <w:szCs w:val="28"/>
          <w:shd w:val="clear" w:color="auto" w:fill="FFFFFF"/>
        </w:rPr>
        <w:t xml:space="preserve"> вопросам, к планированию своего будущего, ориентация учащихся в мире профессий.</w:t>
      </w:r>
    </w:p>
    <w:p w:rsidR="00AF03EA" w:rsidRPr="00C1728A" w:rsidRDefault="00AF03EA" w:rsidP="00AF03EA">
      <w:pPr>
        <w:pStyle w:val="a5"/>
        <w:spacing w:before="0" w:beforeAutospacing="0" w:after="150" w:afterAutospacing="0"/>
        <w:rPr>
          <w:sz w:val="28"/>
          <w:szCs w:val="28"/>
        </w:rPr>
      </w:pPr>
      <w:r w:rsidRPr="00C1728A">
        <w:rPr>
          <w:b/>
          <w:bCs/>
          <w:sz w:val="28"/>
          <w:szCs w:val="28"/>
          <w:u w:val="single"/>
        </w:rPr>
        <w:t>Практическое направление:</w:t>
      </w:r>
    </w:p>
    <w:p w:rsidR="00AF03EA" w:rsidRPr="00C1728A" w:rsidRDefault="00AF03EA" w:rsidP="00EE31E5">
      <w:pPr>
        <w:pStyle w:val="a4"/>
        <w:numPr>
          <w:ilvl w:val="3"/>
          <w:numId w:val="10"/>
        </w:numPr>
        <w:ind w:left="426" w:firstLine="142"/>
        <w:jc w:val="both"/>
        <w:rPr>
          <w:sz w:val="28"/>
          <w:szCs w:val="28"/>
        </w:rPr>
      </w:pPr>
      <w:r w:rsidRPr="00C1728A">
        <w:rPr>
          <w:sz w:val="28"/>
          <w:szCs w:val="28"/>
        </w:rPr>
        <w:t>Участие в профессиональном информировании учащихся – выступления - рассказы о своих профессиях.</w:t>
      </w:r>
    </w:p>
    <w:p w:rsidR="00AF03EA" w:rsidRPr="00C1728A" w:rsidRDefault="00AF03EA" w:rsidP="00EE31E5">
      <w:pPr>
        <w:pStyle w:val="a4"/>
        <w:numPr>
          <w:ilvl w:val="3"/>
          <w:numId w:val="10"/>
        </w:numPr>
        <w:ind w:left="426" w:firstLine="142"/>
        <w:jc w:val="both"/>
        <w:rPr>
          <w:sz w:val="28"/>
          <w:szCs w:val="28"/>
        </w:rPr>
      </w:pPr>
      <w:r w:rsidRPr="00C1728A">
        <w:rPr>
          <w:sz w:val="28"/>
          <w:szCs w:val="28"/>
        </w:rPr>
        <w:lastRenderedPageBreak/>
        <w:t xml:space="preserve"> Участие в профессиональном самоопределении учащихся совместно с классными руководителями: участие во внеклассных мероприятиях, организация экскурсий на предприятия города, заполнение профессиональных дневников.</w:t>
      </w:r>
    </w:p>
    <w:p w:rsidR="00595582" w:rsidRPr="009D70B6" w:rsidRDefault="00AF03EA" w:rsidP="009D70B6">
      <w:pPr>
        <w:pStyle w:val="a4"/>
        <w:numPr>
          <w:ilvl w:val="3"/>
          <w:numId w:val="10"/>
        </w:numPr>
        <w:ind w:left="426" w:firstLine="142"/>
        <w:jc w:val="both"/>
        <w:rPr>
          <w:sz w:val="28"/>
          <w:szCs w:val="28"/>
        </w:rPr>
      </w:pPr>
      <w:r w:rsidRPr="00C1728A">
        <w:rPr>
          <w:sz w:val="28"/>
          <w:szCs w:val="28"/>
        </w:rPr>
        <w:t>Участие в коррекции профессиональной подготовки выпускников в соответствии с материальным положением семьи, рынком труда, возможностями личности. </w:t>
      </w:r>
      <w:bookmarkStart w:id="0" w:name="_GoBack"/>
      <w:bookmarkEnd w:id="0"/>
    </w:p>
    <w:tbl>
      <w:tblPr>
        <w:tblStyle w:val="a3"/>
        <w:tblW w:w="991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98"/>
        <w:gridCol w:w="1913"/>
        <w:gridCol w:w="2409"/>
        <w:gridCol w:w="1464"/>
        <w:gridCol w:w="1938"/>
        <w:gridCol w:w="1689"/>
      </w:tblGrid>
      <w:tr w:rsidR="00A356D3" w:rsidRPr="00C1728A" w:rsidTr="00A356D3">
        <w:tc>
          <w:tcPr>
            <w:tcW w:w="498" w:type="dxa"/>
          </w:tcPr>
          <w:p w:rsidR="00A356D3" w:rsidRPr="00C1728A" w:rsidRDefault="00A356D3" w:rsidP="00A356D3">
            <w:pPr>
              <w:jc w:val="both"/>
              <w:rPr>
                <w:b/>
                <w:sz w:val="28"/>
                <w:szCs w:val="28"/>
              </w:rPr>
            </w:pPr>
            <w:r w:rsidRPr="00C1728A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913" w:type="dxa"/>
          </w:tcPr>
          <w:p w:rsidR="00A356D3" w:rsidRPr="00C1728A" w:rsidRDefault="00A356D3" w:rsidP="00A356D3">
            <w:pPr>
              <w:jc w:val="both"/>
              <w:rPr>
                <w:b/>
                <w:sz w:val="28"/>
                <w:szCs w:val="28"/>
              </w:rPr>
            </w:pPr>
            <w:r w:rsidRPr="00C1728A">
              <w:rPr>
                <w:b/>
                <w:sz w:val="28"/>
                <w:szCs w:val="28"/>
              </w:rPr>
              <w:t xml:space="preserve">Тема </w:t>
            </w:r>
          </w:p>
        </w:tc>
        <w:tc>
          <w:tcPr>
            <w:tcW w:w="2409" w:type="dxa"/>
          </w:tcPr>
          <w:p w:rsidR="00A356D3" w:rsidRPr="00C1728A" w:rsidRDefault="00A356D3" w:rsidP="00A356D3">
            <w:pPr>
              <w:jc w:val="both"/>
              <w:rPr>
                <w:b/>
                <w:sz w:val="28"/>
                <w:szCs w:val="28"/>
              </w:rPr>
            </w:pPr>
            <w:r w:rsidRPr="00C1728A">
              <w:rPr>
                <w:b/>
                <w:sz w:val="28"/>
                <w:szCs w:val="28"/>
              </w:rPr>
              <w:t>Содержание</w:t>
            </w:r>
          </w:p>
        </w:tc>
        <w:tc>
          <w:tcPr>
            <w:tcW w:w="1464" w:type="dxa"/>
          </w:tcPr>
          <w:p w:rsidR="00A356D3" w:rsidRPr="00C1728A" w:rsidRDefault="00A356D3" w:rsidP="00A356D3">
            <w:pPr>
              <w:jc w:val="both"/>
              <w:rPr>
                <w:b/>
                <w:sz w:val="28"/>
                <w:szCs w:val="28"/>
              </w:rPr>
            </w:pPr>
            <w:r w:rsidRPr="00C1728A">
              <w:rPr>
                <w:b/>
                <w:sz w:val="28"/>
                <w:szCs w:val="28"/>
              </w:rPr>
              <w:t>Категория слушателей</w:t>
            </w:r>
          </w:p>
        </w:tc>
        <w:tc>
          <w:tcPr>
            <w:tcW w:w="1938" w:type="dxa"/>
          </w:tcPr>
          <w:p w:rsidR="00A356D3" w:rsidRPr="00C1728A" w:rsidRDefault="00A356D3" w:rsidP="00A356D3">
            <w:pPr>
              <w:jc w:val="both"/>
              <w:rPr>
                <w:b/>
                <w:sz w:val="28"/>
                <w:szCs w:val="28"/>
              </w:rPr>
            </w:pPr>
            <w:r w:rsidRPr="00C1728A">
              <w:rPr>
                <w:b/>
                <w:sz w:val="28"/>
                <w:szCs w:val="28"/>
              </w:rPr>
              <w:t xml:space="preserve">Форма проведения </w:t>
            </w:r>
          </w:p>
        </w:tc>
        <w:tc>
          <w:tcPr>
            <w:tcW w:w="1689" w:type="dxa"/>
          </w:tcPr>
          <w:p w:rsidR="00A356D3" w:rsidRPr="00C1728A" w:rsidRDefault="00A356D3" w:rsidP="00A356D3">
            <w:pPr>
              <w:jc w:val="both"/>
              <w:rPr>
                <w:b/>
                <w:sz w:val="28"/>
                <w:szCs w:val="28"/>
              </w:rPr>
            </w:pPr>
            <w:r w:rsidRPr="00C1728A">
              <w:rPr>
                <w:b/>
                <w:sz w:val="28"/>
                <w:szCs w:val="28"/>
              </w:rPr>
              <w:t xml:space="preserve">Сроки проведения </w:t>
            </w:r>
          </w:p>
        </w:tc>
      </w:tr>
      <w:tr w:rsidR="001B3C9D" w:rsidRPr="00C1728A" w:rsidTr="00A356D3">
        <w:tc>
          <w:tcPr>
            <w:tcW w:w="498" w:type="dxa"/>
          </w:tcPr>
          <w:p w:rsidR="001B3C9D" w:rsidRPr="00C1728A" w:rsidRDefault="001B3C9D" w:rsidP="00A356D3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1913" w:type="dxa"/>
          </w:tcPr>
          <w:p w:rsidR="001B3C9D" w:rsidRPr="00C1728A" w:rsidRDefault="001B3C9D" w:rsidP="00A356D3">
            <w:pPr>
              <w:jc w:val="both"/>
              <w:rPr>
                <w:sz w:val="28"/>
                <w:szCs w:val="28"/>
              </w:rPr>
            </w:pPr>
            <w:r w:rsidRPr="00C1728A">
              <w:rPr>
                <w:sz w:val="28"/>
                <w:szCs w:val="28"/>
              </w:rPr>
              <w:t>«Нормативно-правовые материалы»</w:t>
            </w:r>
          </w:p>
        </w:tc>
        <w:tc>
          <w:tcPr>
            <w:tcW w:w="2409" w:type="dxa"/>
          </w:tcPr>
          <w:p w:rsidR="001B3C9D" w:rsidRPr="00C1728A" w:rsidRDefault="00FA08AC" w:rsidP="00181685">
            <w:pPr>
              <w:widowControl w:val="0"/>
              <w:shd w:val="clear" w:color="auto" w:fill="FFFFFF"/>
              <w:tabs>
                <w:tab w:val="left" w:pos="379"/>
              </w:tabs>
              <w:autoSpaceDE w:val="0"/>
              <w:autoSpaceDN w:val="0"/>
              <w:adjustRightInd w:val="0"/>
              <w:jc w:val="both"/>
              <w:rPr>
                <w:rFonts w:eastAsia="Times New Roman"/>
                <w:iCs/>
                <w:spacing w:val="-21"/>
                <w:sz w:val="28"/>
                <w:szCs w:val="28"/>
                <w:lang w:eastAsia="ru-RU"/>
              </w:rPr>
            </w:pPr>
            <w:r w:rsidRPr="00C1728A">
              <w:rPr>
                <w:sz w:val="28"/>
                <w:szCs w:val="28"/>
                <w:shd w:val="clear" w:color="auto" w:fill="FFFFFF"/>
              </w:rPr>
              <w:t> З</w:t>
            </w:r>
            <w:r w:rsidR="00AF03EA" w:rsidRPr="00C1728A">
              <w:rPr>
                <w:sz w:val="28"/>
                <w:szCs w:val="28"/>
                <w:shd w:val="clear" w:color="auto" w:fill="FFFFFF"/>
              </w:rPr>
              <w:t>накомство с законами РФ (Конституция, Трудовой кодекс), правами в трудовой деятельности.</w:t>
            </w:r>
          </w:p>
        </w:tc>
        <w:tc>
          <w:tcPr>
            <w:tcW w:w="1464" w:type="dxa"/>
          </w:tcPr>
          <w:p w:rsidR="001B3C9D" w:rsidRPr="00C1728A" w:rsidRDefault="00AF03EA" w:rsidP="001B3C9D">
            <w:pPr>
              <w:jc w:val="both"/>
              <w:rPr>
                <w:sz w:val="28"/>
                <w:szCs w:val="28"/>
              </w:rPr>
            </w:pPr>
            <w:r w:rsidRPr="00C1728A">
              <w:rPr>
                <w:sz w:val="28"/>
                <w:szCs w:val="28"/>
              </w:rPr>
              <w:t>Родители 9-</w:t>
            </w:r>
            <w:r w:rsidR="00FA08AC" w:rsidRPr="00C1728A">
              <w:rPr>
                <w:sz w:val="28"/>
                <w:szCs w:val="28"/>
              </w:rPr>
              <w:t>11</w:t>
            </w:r>
            <w:r w:rsidR="001B3C9D" w:rsidRPr="00C1728A">
              <w:rPr>
                <w:sz w:val="28"/>
                <w:szCs w:val="28"/>
              </w:rPr>
              <w:t xml:space="preserve"> классов </w:t>
            </w:r>
          </w:p>
        </w:tc>
        <w:tc>
          <w:tcPr>
            <w:tcW w:w="1938" w:type="dxa"/>
          </w:tcPr>
          <w:p w:rsidR="001B3C9D" w:rsidRPr="00C1728A" w:rsidRDefault="001B3C9D" w:rsidP="00A356D3">
            <w:pPr>
              <w:jc w:val="both"/>
              <w:rPr>
                <w:sz w:val="28"/>
                <w:szCs w:val="28"/>
              </w:rPr>
            </w:pPr>
            <w:proofErr w:type="spellStart"/>
            <w:r w:rsidRPr="00C1728A">
              <w:rPr>
                <w:sz w:val="28"/>
                <w:szCs w:val="28"/>
              </w:rPr>
              <w:t>Видеолекция</w:t>
            </w:r>
            <w:proofErr w:type="spellEnd"/>
          </w:p>
        </w:tc>
        <w:tc>
          <w:tcPr>
            <w:tcW w:w="1689" w:type="dxa"/>
          </w:tcPr>
          <w:p w:rsidR="001B3C9D" w:rsidRPr="00C1728A" w:rsidRDefault="001B3C9D" w:rsidP="00A356D3">
            <w:pPr>
              <w:jc w:val="both"/>
              <w:rPr>
                <w:sz w:val="28"/>
                <w:szCs w:val="28"/>
              </w:rPr>
            </w:pPr>
            <w:r w:rsidRPr="00C1728A">
              <w:rPr>
                <w:sz w:val="28"/>
                <w:szCs w:val="28"/>
              </w:rPr>
              <w:t xml:space="preserve">Сентябрь </w:t>
            </w:r>
          </w:p>
        </w:tc>
      </w:tr>
      <w:tr w:rsidR="001B3C9D" w:rsidRPr="00C1728A" w:rsidTr="00A356D3">
        <w:tc>
          <w:tcPr>
            <w:tcW w:w="498" w:type="dxa"/>
          </w:tcPr>
          <w:p w:rsidR="001B3C9D" w:rsidRPr="00C1728A" w:rsidRDefault="001B3C9D" w:rsidP="00A356D3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1913" w:type="dxa"/>
          </w:tcPr>
          <w:p w:rsidR="001B3C9D" w:rsidRPr="00C1728A" w:rsidRDefault="00650C81" w:rsidP="00181685">
            <w:pPr>
              <w:jc w:val="both"/>
              <w:rPr>
                <w:sz w:val="28"/>
                <w:szCs w:val="28"/>
              </w:rPr>
            </w:pPr>
            <w:proofErr w:type="spellStart"/>
            <w:r w:rsidRPr="00C1728A">
              <w:rPr>
                <w:sz w:val="28"/>
                <w:szCs w:val="28"/>
              </w:rPr>
              <w:t>Профориентационные</w:t>
            </w:r>
            <w:proofErr w:type="spellEnd"/>
            <w:r w:rsidRPr="00C1728A">
              <w:rPr>
                <w:sz w:val="28"/>
                <w:szCs w:val="28"/>
              </w:rPr>
              <w:t xml:space="preserve"> игры и упражнения, направленные на активизацию построения личного профессионального плана. 1. Упражнение “Плюс — минус - интересно”.</w:t>
            </w:r>
          </w:p>
        </w:tc>
        <w:tc>
          <w:tcPr>
            <w:tcW w:w="2409" w:type="dxa"/>
          </w:tcPr>
          <w:p w:rsidR="001B3C9D" w:rsidRPr="00C1728A" w:rsidRDefault="002D4D2F" w:rsidP="00A356D3">
            <w:pPr>
              <w:jc w:val="both"/>
              <w:rPr>
                <w:sz w:val="28"/>
                <w:szCs w:val="28"/>
              </w:rPr>
            </w:pPr>
            <w:r w:rsidRPr="00EE31E5">
              <w:rPr>
                <w:sz w:val="28"/>
                <w:szCs w:val="28"/>
                <w:shd w:val="clear" w:color="auto" w:fill="FFFFFF"/>
              </w:rPr>
              <w:t>Пробные (</w:t>
            </w:r>
            <w:proofErr w:type="spellStart"/>
            <w:r w:rsidRPr="00EE31E5">
              <w:rPr>
                <w:sz w:val="28"/>
                <w:szCs w:val="28"/>
                <w:shd w:val="clear" w:color="auto" w:fill="FFFFFF"/>
              </w:rPr>
              <w:t>тренинговые</w:t>
            </w:r>
            <w:proofErr w:type="spellEnd"/>
            <w:r w:rsidRPr="00EE31E5">
              <w:rPr>
                <w:sz w:val="28"/>
                <w:szCs w:val="28"/>
                <w:shd w:val="clear" w:color="auto" w:fill="FFFFFF"/>
              </w:rPr>
              <w:t>) игры - направлены на самопознание</w:t>
            </w:r>
            <w:r>
              <w:rPr>
                <w:color w:val="000000"/>
              </w:rPr>
              <w:t>.</w:t>
            </w:r>
          </w:p>
        </w:tc>
        <w:tc>
          <w:tcPr>
            <w:tcW w:w="1464" w:type="dxa"/>
          </w:tcPr>
          <w:p w:rsidR="001B3C9D" w:rsidRPr="00C1728A" w:rsidRDefault="00EE31E5" w:rsidP="00EE31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9-11 классов</w:t>
            </w:r>
          </w:p>
        </w:tc>
        <w:tc>
          <w:tcPr>
            <w:tcW w:w="1938" w:type="dxa"/>
          </w:tcPr>
          <w:p w:rsidR="001B3C9D" w:rsidRPr="00C1728A" w:rsidRDefault="00EE31E5" w:rsidP="00A356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Игры</w:t>
            </w:r>
          </w:p>
        </w:tc>
        <w:tc>
          <w:tcPr>
            <w:tcW w:w="1689" w:type="dxa"/>
          </w:tcPr>
          <w:p w:rsidR="001B3C9D" w:rsidRPr="00C1728A" w:rsidRDefault="001B3C9D" w:rsidP="00A356D3">
            <w:pPr>
              <w:jc w:val="both"/>
              <w:rPr>
                <w:sz w:val="28"/>
                <w:szCs w:val="28"/>
              </w:rPr>
            </w:pPr>
            <w:r w:rsidRPr="00C1728A">
              <w:rPr>
                <w:sz w:val="28"/>
                <w:szCs w:val="28"/>
              </w:rPr>
              <w:t xml:space="preserve">Октябрь </w:t>
            </w:r>
          </w:p>
        </w:tc>
      </w:tr>
      <w:tr w:rsidR="00EE31E5" w:rsidRPr="00C1728A" w:rsidTr="00A356D3">
        <w:tc>
          <w:tcPr>
            <w:tcW w:w="498" w:type="dxa"/>
          </w:tcPr>
          <w:p w:rsidR="00EE31E5" w:rsidRPr="00C1728A" w:rsidRDefault="00EE31E5" w:rsidP="00A356D3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1913" w:type="dxa"/>
          </w:tcPr>
          <w:p w:rsidR="00EE31E5" w:rsidRPr="002D4D2F" w:rsidRDefault="00EE31E5" w:rsidP="00A356D3">
            <w:pPr>
              <w:jc w:val="both"/>
              <w:rPr>
                <w:b/>
                <w:sz w:val="28"/>
                <w:szCs w:val="28"/>
              </w:rPr>
            </w:pPr>
            <w:r w:rsidRPr="002D4D2F">
              <w:rPr>
                <w:b/>
                <w:sz w:val="28"/>
                <w:szCs w:val="28"/>
              </w:rPr>
              <w:t>"хочу", "могу", "надо".</w:t>
            </w:r>
          </w:p>
        </w:tc>
        <w:tc>
          <w:tcPr>
            <w:tcW w:w="2409" w:type="dxa"/>
          </w:tcPr>
          <w:p w:rsidR="00EE31E5" w:rsidRPr="002D4D2F" w:rsidRDefault="00EE31E5" w:rsidP="00A356D3">
            <w:pPr>
              <w:jc w:val="both"/>
              <w:rPr>
                <w:sz w:val="28"/>
                <w:szCs w:val="28"/>
              </w:rPr>
            </w:pPr>
            <w:r w:rsidRPr="002D4D2F">
              <w:rPr>
                <w:sz w:val="28"/>
                <w:szCs w:val="28"/>
              </w:rPr>
              <w:t>Профессиональные интересы ("хочу")</w:t>
            </w:r>
          </w:p>
          <w:p w:rsidR="00EE31E5" w:rsidRPr="002D4D2F" w:rsidRDefault="00EE31E5" w:rsidP="00AF03EA">
            <w:pPr>
              <w:jc w:val="both"/>
              <w:rPr>
                <w:sz w:val="28"/>
                <w:szCs w:val="28"/>
              </w:rPr>
            </w:pPr>
            <w:r w:rsidRPr="002D4D2F">
              <w:rPr>
                <w:sz w:val="28"/>
                <w:szCs w:val="28"/>
              </w:rPr>
              <w:t>Возможности личности в профессиональной деятельности ("могу")</w:t>
            </w:r>
          </w:p>
          <w:p w:rsidR="00EE31E5" w:rsidRPr="00C1728A" w:rsidRDefault="00EE31E5" w:rsidP="00A356D3">
            <w:pPr>
              <w:jc w:val="both"/>
              <w:rPr>
                <w:sz w:val="28"/>
                <w:szCs w:val="28"/>
              </w:rPr>
            </w:pPr>
            <w:r w:rsidRPr="002D4D2F">
              <w:rPr>
                <w:sz w:val="28"/>
                <w:szCs w:val="28"/>
              </w:rPr>
              <w:t xml:space="preserve">Современный </w:t>
            </w:r>
            <w:r w:rsidRPr="002D4D2F">
              <w:rPr>
                <w:sz w:val="28"/>
                <w:szCs w:val="28"/>
              </w:rPr>
              <w:lastRenderedPageBreak/>
              <w:t>рынок труда ("надо").</w:t>
            </w:r>
          </w:p>
        </w:tc>
        <w:tc>
          <w:tcPr>
            <w:tcW w:w="1464" w:type="dxa"/>
          </w:tcPr>
          <w:p w:rsidR="00EE31E5" w:rsidRPr="00C1728A" w:rsidRDefault="00EE31E5" w:rsidP="00A72C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Учащиеся 9-11 классов</w:t>
            </w:r>
          </w:p>
        </w:tc>
        <w:tc>
          <w:tcPr>
            <w:tcW w:w="1938" w:type="dxa"/>
          </w:tcPr>
          <w:p w:rsidR="00EE31E5" w:rsidRPr="00C1728A" w:rsidRDefault="00A71BB4" w:rsidP="00A71B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Анкетирование</w:t>
            </w:r>
          </w:p>
        </w:tc>
        <w:tc>
          <w:tcPr>
            <w:tcW w:w="1689" w:type="dxa"/>
          </w:tcPr>
          <w:p w:rsidR="00EE31E5" w:rsidRPr="00C1728A" w:rsidRDefault="00EE31E5" w:rsidP="00A356D3">
            <w:pPr>
              <w:jc w:val="both"/>
              <w:rPr>
                <w:sz w:val="28"/>
                <w:szCs w:val="28"/>
              </w:rPr>
            </w:pPr>
            <w:r w:rsidRPr="00C1728A">
              <w:rPr>
                <w:sz w:val="28"/>
                <w:szCs w:val="28"/>
              </w:rPr>
              <w:t xml:space="preserve">Ноябрь </w:t>
            </w:r>
          </w:p>
        </w:tc>
      </w:tr>
      <w:tr w:rsidR="00EE31E5" w:rsidRPr="00C1728A" w:rsidTr="00A356D3">
        <w:tc>
          <w:tcPr>
            <w:tcW w:w="498" w:type="dxa"/>
          </w:tcPr>
          <w:p w:rsidR="00EE31E5" w:rsidRPr="00C1728A" w:rsidRDefault="00EE31E5" w:rsidP="00A356D3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1913" w:type="dxa"/>
          </w:tcPr>
          <w:p w:rsidR="00EE31E5" w:rsidRPr="00C1728A" w:rsidRDefault="00EE31E5" w:rsidP="00AF03EA">
            <w:pPr>
              <w:jc w:val="both"/>
              <w:rPr>
                <w:b/>
                <w:sz w:val="28"/>
                <w:szCs w:val="28"/>
              </w:rPr>
            </w:pPr>
            <w:r w:rsidRPr="00C1728A">
              <w:rPr>
                <w:b/>
                <w:sz w:val="28"/>
                <w:szCs w:val="28"/>
              </w:rPr>
              <w:t>Куда пойти учиться?</w:t>
            </w:r>
          </w:p>
          <w:p w:rsidR="00EE31E5" w:rsidRPr="00C1728A" w:rsidRDefault="00EE31E5" w:rsidP="00AF03EA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409" w:type="dxa"/>
          </w:tcPr>
          <w:p w:rsidR="00EE31E5" w:rsidRPr="002D4D2F" w:rsidRDefault="00EE31E5" w:rsidP="00AF03E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2D4D2F">
              <w:rPr>
                <w:sz w:val="28"/>
                <w:szCs w:val="28"/>
              </w:rPr>
              <w:t xml:space="preserve">накомство с  «рынком образовательных услуг», определение роли профессионального образования, знакомство с формами получения НПО, СПО и ВУЗ, возможности выпускника школы для поступления, условия приёма в учебное заведение, учебный процесс, профессии, полученные по окончании, трудоустройство по полученной профессии </w:t>
            </w:r>
          </w:p>
          <w:p w:rsidR="00EE31E5" w:rsidRPr="00C1728A" w:rsidRDefault="00EE31E5" w:rsidP="00A356D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464" w:type="dxa"/>
          </w:tcPr>
          <w:p w:rsidR="00EE31E5" w:rsidRPr="00C1728A" w:rsidRDefault="00EE31E5" w:rsidP="00D7786D">
            <w:pPr>
              <w:jc w:val="both"/>
              <w:rPr>
                <w:sz w:val="28"/>
                <w:szCs w:val="28"/>
              </w:rPr>
            </w:pPr>
            <w:r w:rsidRPr="00C1728A">
              <w:rPr>
                <w:sz w:val="28"/>
                <w:szCs w:val="28"/>
              </w:rPr>
              <w:t xml:space="preserve">Родители 9-11 классов </w:t>
            </w:r>
          </w:p>
        </w:tc>
        <w:tc>
          <w:tcPr>
            <w:tcW w:w="1938" w:type="dxa"/>
          </w:tcPr>
          <w:p w:rsidR="00EE31E5" w:rsidRPr="00C1728A" w:rsidRDefault="00EE31E5" w:rsidP="00A356D3">
            <w:pPr>
              <w:jc w:val="both"/>
              <w:rPr>
                <w:sz w:val="28"/>
                <w:szCs w:val="28"/>
              </w:rPr>
            </w:pPr>
            <w:r w:rsidRPr="00C1728A">
              <w:rPr>
                <w:sz w:val="28"/>
                <w:szCs w:val="28"/>
              </w:rPr>
              <w:t xml:space="preserve">Круглый стол </w:t>
            </w:r>
          </w:p>
        </w:tc>
        <w:tc>
          <w:tcPr>
            <w:tcW w:w="1689" w:type="dxa"/>
          </w:tcPr>
          <w:p w:rsidR="00EE31E5" w:rsidRPr="00C1728A" w:rsidRDefault="00EE31E5" w:rsidP="00A356D3">
            <w:pPr>
              <w:jc w:val="both"/>
              <w:rPr>
                <w:sz w:val="28"/>
                <w:szCs w:val="28"/>
              </w:rPr>
            </w:pPr>
            <w:r w:rsidRPr="00C1728A">
              <w:rPr>
                <w:sz w:val="28"/>
                <w:szCs w:val="28"/>
              </w:rPr>
              <w:t xml:space="preserve">Декабрь </w:t>
            </w:r>
          </w:p>
        </w:tc>
      </w:tr>
      <w:tr w:rsidR="00EE31E5" w:rsidRPr="00C1728A" w:rsidTr="00A356D3">
        <w:tc>
          <w:tcPr>
            <w:tcW w:w="498" w:type="dxa"/>
          </w:tcPr>
          <w:p w:rsidR="00EE31E5" w:rsidRPr="00C1728A" w:rsidRDefault="00EE31E5" w:rsidP="00A356D3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1913" w:type="dxa"/>
          </w:tcPr>
          <w:p w:rsidR="00EE31E5" w:rsidRPr="00C1728A" w:rsidRDefault="00EE31E5" w:rsidP="00AF03EA">
            <w:pPr>
              <w:jc w:val="both"/>
              <w:rPr>
                <w:b/>
                <w:sz w:val="28"/>
                <w:szCs w:val="28"/>
              </w:rPr>
            </w:pPr>
            <w:r w:rsidRPr="00C1728A">
              <w:rPr>
                <w:b/>
                <w:sz w:val="28"/>
                <w:szCs w:val="28"/>
              </w:rPr>
              <w:t>Экспресс – тест «Как я ориентируюсь в мире новых профессий?»</w:t>
            </w:r>
          </w:p>
        </w:tc>
        <w:tc>
          <w:tcPr>
            <w:tcW w:w="2409" w:type="dxa"/>
          </w:tcPr>
          <w:p w:rsidR="00EE31E5" w:rsidRPr="00C1728A" w:rsidRDefault="00EE31E5" w:rsidP="00AF03EA">
            <w:pPr>
              <w:jc w:val="both"/>
              <w:rPr>
                <w:b/>
                <w:sz w:val="28"/>
                <w:szCs w:val="28"/>
              </w:rPr>
            </w:pPr>
            <w:r w:rsidRPr="002D4D2F">
              <w:rPr>
                <w:sz w:val="28"/>
                <w:szCs w:val="28"/>
              </w:rPr>
              <w:t>Игры, моделирующие построение личного профессионального плана, профессиональных и жизненных перспектив</w:t>
            </w:r>
            <w:r>
              <w:rPr>
                <w:color w:val="000000"/>
              </w:rPr>
              <w:t> </w:t>
            </w:r>
          </w:p>
        </w:tc>
        <w:tc>
          <w:tcPr>
            <w:tcW w:w="1464" w:type="dxa"/>
          </w:tcPr>
          <w:p w:rsidR="00EE31E5" w:rsidRPr="00C1728A" w:rsidRDefault="00EE31E5" w:rsidP="00D778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9-11 классов</w:t>
            </w:r>
          </w:p>
        </w:tc>
        <w:tc>
          <w:tcPr>
            <w:tcW w:w="1938" w:type="dxa"/>
          </w:tcPr>
          <w:p w:rsidR="00EE31E5" w:rsidRPr="00C1728A" w:rsidRDefault="00EE31E5" w:rsidP="00A356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Тесты</w:t>
            </w:r>
          </w:p>
        </w:tc>
        <w:tc>
          <w:tcPr>
            <w:tcW w:w="1689" w:type="dxa"/>
          </w:tcPr>
          <w:p w:rsidR="00EE31E5" w:rsidRPr="00C1728A" w:rsidRDefault="00EE31E5" w:rsidP="00A356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</w:tr>
      <w:tr w:rsidR="00EE31E5" w:rsidRPr="00C1728A" w:rsidTr="00A356D3">
        <w:tc>
          <w:tcPr>
            <w:tcW w:w="498" w:type="dxa"/>
          </w:tcPr>
          <w:p w:rsidR="00EE31E5" w:rsidRPr="00C1728A" w:rsidRDefault="00EE31E5" w:rsidP="00A356D3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1913" w:type="dxa"/>
          </w:tcPr>
          <w:p w:rsidR="00EE31E5" w:rsidRPr="00C1728A" w:rsidRDefault="00EE31E5" w:rsidP="00A356D3">
            <w:pPr>
              <w:jc w:val="both"/>
              <w:rPr>
                <w:sz w:val="28"/>
                <w:szCs w:val="28"/>
              </w:rPr>
            </w:pPr>
            <w:r w:rsidRPr="00C1728A">
              <w:rPr>
                <w:b/>
                <w:sz w:val="28"/>
                <w:szCs w:val="28"/>
              </w:rPr>
              <w:t>Куда пойти работать?</w:t>
            </w:r>
          </w:p>
        </w:tc>
        <w:tc>
          <w:tcPr>
            <w:tcW w:w="2409" w:type="dxa"/>
          </w:tcPr>
          <w:p w:rsidR="00EE31E5" w:rsidRPr="00C1728A" w:rsidRDefault="00EE31E5" w:rsidP="00FA08AC">
            <w:pPr>
              <w:jc w:val="both"/>
              <w:rPr>
                <w:sz w:val="28"/>
                <w:szCs w:val="28"/>
              </w:rPr>
            </w:pPr>
            <w:r w:rsidRPr="00C1728A">
              <w:rPr>
                <w:sz w:val="28"/>
                <w:szCs w:val="28"/>
              </w:rPr>
              <w:t xml:space="preserve">Знакомство с вариантами поиска работы. Знакомство с содержанием объявлений о вакансиях  в газетах и на </w:t>
            </w:r>
            <w:r w:rsidRPr="00C1728A">
              <w:rPr>
                <w:sz w:val="28"/>
                <w:szCs w:val="28"/>
              </w:rPr>
              <w:lastRenderedPageBreak/>
              <w:t>информационных стендах.</w:t>
            </w:r>
          </w:p>
        </w:tc>
        <w:tc>
          <w:tcPr>
            <w:tcW w:w="1464" w:type="dxa"/>
          </w:tcPr>
          <w:p w:rsidR="00EE31E5" w:rsidRPr="00C1728A" w:rsidRDefault="00EE31E5" w:rsidP="00FA08AC">
            <w:pPr>
              <w:jc w:val="both"/>
              <w:rPr>
                <w:sz w:val="28"/>
                <w:szCs w:val="28"/>
              </w:rPr>
            </w:pPr>
            <w:r w:rsidRPr="00C1728A">
              <w:rPr>
                <w:sz w:val="28"/>
                <w:szCs w:val="28"/>
              </w:rPr>
              <w:lastRenderedPageBreak/>
              <w:t xml:space="preserve">Родители 9-11 классов </w:t>
            </w:r>
          </w:p>
        </w:tc>
        <w:tc>
          <w:tcPr>
            <w:tcW w:w="1938" w:type="dxa"/>
          </w:tcPr>
          <w:p w:rsidR="00EE31E5" w:rsidRPr="00C1728A" w:rsidRDefault="00EE31E5" w:rsidP="00A356D3">
            <w:pPr>
              <w:jc w:val="both"/>
              <w:rPr>
                <w:sz w:val="28"/>
                <w:szCs w:val="28"/>
              </w:rPr>
            </w:pPr>
            <w:r w:rsidRPr="00C1728A">
              <w:rPr>
                <w:sz w:val="28"/>
                <w:szCs w:val="28"/>
              </w:rPr>
              <w:t xml:space="preserve">Дискуссионная площадка </w:t>
            </w:r>
          </w:p>
        </w:tc>
        <w:tc>
          <w:tcPr>
            <w:tcW w:w="1689" w:type="dxa"/>
          </w:tcPr>
          <w:p w:rsidR="00EE31E5" w:rsidRPr="00C1728A" w:rsidRDefault="00EE31E5" w:rsidP="00A356D3">
            <w:pPr>
              <w:jc w:val="both"/>
              <w:rPr>
                <w:sz w:val="28"/>
                <w:szCs w:val="28"/>
              </w:rPr>
            </w:pPr>
            <w:r w:rsidRPr="00C1728A">
              <w:rPr>
                <w:sz w:val="28"/>
                <w:szCs w:val="28"/>
              </w:rPr>
              <w:t xml:space="preserve">Февраль </w:t>
            </w:r>
          </w:p>
        </w:tc>
      </w:tr>
      <w:tr w:rsidR="00EE31E5" w:rsidRPr="00C1728A" w:rsidTr="00A356D3">
        <w:tc>
          <w:tcPr>
            <w:tcW w:w="498" w:type="dxa"/>
          </w:tcPr>
          <w:p w:rsidR="00EE31E5" w:rsidRPr="00C1728A" w:rsidRDefault="00EE31E5" w:rsidP="00A356D3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1913" w:type="dxa"/>
          </w:tcPr>
          <w:p w:rsidR="00EE31E5" w:rsidRPr="00C1728A" w:rsidRDefault="00EE31E5" w:rsidP="00A356D3">
            <w:pPr>
              <w:jc w:val="both"/>
              <w:rPr>
                <w:sz w:val="28"/>
                <w:szCs w:val="28"/>
              </w:rPr>
            </w:pPr>
            <w:r w:rsidRPr="00C1728A">
              <w:rPr>
                <w:bCs/>
                <w:sz w:val="28"/>
                <w:szCs w:val="28"/>
              </w:rPr>
              <w:t>"Восемь углов" профессионального самоопределения</w:t>
            </w:r>
          </w:p>
        </w:tc>
        <w:tc>
          <w:tcPr>
            <w:tcW w:w="2409" w:type="dxa"/>
          </w:tcPr>
          <w:p w:rsidR="00EE31E5" w:rsidRPr="00C1728A" w:rsidRDefault="00F443DB" w:rsidP="00AF03E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EE31E5" w:rsidRPr="00C1728A">
              <w:rPr>
                <w:sz w:val="28"/>
                <w:szCs w:val="28"/>
              </w:rPr>
              <w:t>оставление личного профессионального плана  «Мой жизненный путь»</w:t>
            </w:r>
          </w:p>
          <w:p w:rsidR="00EE31E5" w:rsidRPr="00C1728A" w:rsidRDefault="00EE31E5" w:rsidP="00A356D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64" w:type="dxa"/>
          </w:tcPr>
          <w:p w:rsidR="00EE31E5" w:rsidRPr="00C1728A" w:rsidRDefault="00EE31E5" w:rsidP="00D778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и родители</w:t>
            </w:r>
            <w:r w:rsidRPr="00C1728A">
              <w:rPr>
                <w:sz w:val="28"/>
                <w:szCs w:val="28"/>
              </w:rPr>
              <w:t xml:space="preserve"> 9-11 классов </w:t>
            </w:r>
          </w:p>
        </w:tc>
        <w:tc>
          <w:tcPr>
            <w:tcW w:w="1938" w:type="dxa"/>
          </w:tcPr>
          <w:p w:rsidR="00EE31E5" w:rsidRPr="00C1728A" w:rsidRDefault="00EE31E5" w:rsidP="00A356D3">
            <w:pPr>
              <w:jc w:val="both"/>
              <w:rPr>
                <w:sz w:val="28"/>
                <w:szCs w:val="28"/>
              </w:rPr>
            </w:pPr>
            <w:r w:rsidRPr="00C1728A">
              <w:rPr>
                <w:sz w:val="28"/>
                <w:szCs w:val="28"/>
              </w:rPr>
              <w:t xml:space="preserve">Дискуссионная площадка </w:t>
            </w:r>
          </w:p>
        </w:tc>
        <w:tc>
          <w:tcPr>
            <w:tcW w:w="1689" w:type="dxa"/>
          </w:tcPr>
          <w:p w:rsidR="00EE31E5" w:rsidRPr="00C1728A" w:rsidRDefault="00EE31E5" w:rsidP="00A356D3">
            <w:pPr>
              <w:jc w:val="both"/>
              <w:rPr>
                <w:sz w:val="28"/>
                <w:szCs w:val="28"/>
              </w:rPr>
            </w:pPr>
            <w:r w:rsidRPr="00C1728A">
              <w:rPr>
                <w:sz w:val="28"/>
                <w:szCs w:val="28"/>
              </w:rPr>
              <w:t xml:space="preserve">Март </w:t>
            </w:r>
          </w:p>
        </w:tc>
      </w:tr>
      <w:tr w:rsidR="00EE31E5" w:rsidRPr="00C1728A" w:rsidTr="00A356D3">
        <w:tc>
          <w:tcPr>
            <w:tcW w:w="498" w:type="dxa"/>
          </w:tcPr>
          <w:p w:rsidR="00EE31E5" w:rsidRPr="00C1728A" w:rsidRDefault="00EE31E5" w:rsidP="00A356D3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1913" w:type="dxa"/>
          </w:tcPr>
          <w:p w:rsidR="00EE31E5" w:rsidRPr="00C1728A" w:rsidRDefault="00EE31E5" w:rsidP="00A356D3">
            <w:pPr>
              <w:jc w:val="both"/>
              <w:rPr>
                <w:sz w:val="28"/>
                <w:szCs w:val="28"/>
              </w:rPr>
            </w:pPr>
            <w:r w:rsidRPr="00C1728A">
              <w:rPr>
                <w:sz w:val="28"/>
                <w:szCs w:val="28"/>
              </w:rPr>
              <w:t>Классное родительское собрание «Склонности и интересы подростков  в выборе профессии»</w:t>
            </w:r>
          </w:p>
        </w:tc>
        <w:tc>
          <w:tcPr>
            <w:tcW w:w="2409" w:type="dxa"/>
          </w:tcPr>
          <w:p w:rsidR="00EE31E5" w:rsidRPr="00C1728A" w:rsidRDefault="00A71BB4" w:rsidP="00A356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A71BB4">
              <w:rPr>
                <w:sz w:val="28"/>
                <w:szCs w:val="28"/>
              </w:rPr>
              <w:t>казать методическую помощь родителям в выборе будущей профессии старшеклассников.</w:t>
            </w:r>
          </w:p>
        </w:tc>
        <w:tc>
          <w:tcPr>
            <w:tcW w:w="1464" w:type="dxa"/>
          </w:tcPr>
          <w:p w:rsidR="00EE31E5" w:rsidRPr="00C1728A" w:rsidRDefault="00EE31E5" w:rsidP="00D7786D">
            <w:pPr>
              <w:jc w:val="both"/>
              <w:rPr>
                <w:sz w:val="28"/>
                <w:szCs w:val="28"/>
              </w:rPr>
            </w:pPr>
            <w:r w:rsidRPr="00C1728A">
              <w:rPr>
                <w:sz w:val="28"/>
                <w:szCs w:val="28"/>
              </w:rPr>
              <w:t xml:space="preserve">Родители 8-11 классов </w:t>
            </w:r>
          </w:p>
        </w:tc>
        <w:tc>
          <w:tcPr>
            <w:tcW w:w="1938" w:type="dxa"/>
          </w:tcPr>
          <w:p w:rsidR="00EE31E5" w:rsidRPr="00C1728A" w:rsidRDefault="00EE31E5" w:rsidP="00A356D3">
            <w:pPr>
              <w:jc w:val="both"/>
              <w:rPr>
                <w:sz w:val="28"/>
                <w:szCs w:val="28"/>
              </w:rPr>
            </w:pPr>
            <w:r w:rsidRPr="00C1728A">
              <w:rPr>
                <w:sz w:val="28"/>
                <w:szCs w:val="28"/>
              </w:rPr>
              <w:t>Круглый стол</w:t>
            </w:r>
          </w:p>
        </w:tc>
        <w:tc>
          <w:tcPr>
            <w:tcW w:w="1689" w:type="dxa"/>
          </w:tcPr>
          <w:p w:rsidR="00EE31E5" w:rsidRPr="00C1728A" w:rsidRDefault="00EE31E5" w:rsidP="00A356D3">
            <w:pPr>
              <w:jc w:val="both"/>
              <w:rPr>
                <w:sz w:val="28"/>
                <w:szCs w:val="28"/>
              </w:rPr>
            </w:pPr>
            <w:r w:rsidRPr="00C1728A">
              <w:rPr>
                <w:sz w:val="28"/>
                <w:szCs w:val="28"/>
              </w:rPr>
              <w:t xml:space="preserve">Апрель </w:t>
            </w:r>
          </w:p>
        </w:tc>
      </w:tr>
      <w:tr w:rsidR="00EE31E5" w:rsidRPr="00C1728A" w:rsidTr="00A356D3">
        <w:tc>
          <w:tcPr>
            <w:tcW w:w="498" w:type="dxa"/>
          </w:tcPr>
          <w:p w:rsidR="00EE31E5" w:rsidRPr="00C1728A" w:rsidRDefault="00EE31E5" w:rsidP="00A356D3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1913" w:type="dxa"/>
          </w:tcPr>
          <w:p w:rsidR="00EE31E5" w:rsidRPr="00D440BA" w:rsidRDefault="00EE31E5" w:rsidP="00D440BA">
            <w:pPr>
              <w:pStyle w:val="a5"/>
              <w:spacing w:before="0" w:beforeAutospacing="0" w:after="150" w:afterAutospacing="0"/>
              <w:rPr>
                <w:rFonts w:eastAsiaTheme="minorHAnsi"/>
                <w:sz w:val="28"/>
                <w:szCs w:val="28"/>
                <w:lang w:eastAsia="en-US"/>
              </w:rPr>
            </w:pPr>
            <w:r w:rsidRPr="00D440BA">
              <w:rPr>
                <w:rFonts w:eastAsiaTheme="minorHAnsi"/>
                <w:sz w:val="28"/>
                <w:szCs w:val="28"/>
                <w:lang w:eastAsia="en-US"/>
              </w:rPr>
              <w:t>Родительское собрание</w:t>
            </w:r>
          </w:p>
          <w:p w:rsidR="00EE31E5" w:rsidRPr="00D440BA" w:rsidRDefault="00EE31E5" w:rsidP="00D440BA">
            <w:pPr>
              <w:pStyle w:val="a5"/>
              <w:spacing w:before="0" w:beforeAutospacing="0" w:after="150" w:afterAutospacing="0"/>
              <w:rPr>
                <w:rFonts w:eastAsiaTheme="minorHAnsi"/>
                <w:sz w:val="28"/>
                <w:szCs w:val="28"/>
                <w:lang w:eastAsia="en-US"/>
              </w:rPr>
            </w:pPr>
            <w:r w:rsidRPr="00D440BA">
              <w:rPr>
                <w:rFonts w:eastAsiaTheme="minorHAnsi"/>
                <w:sz w:val="28"/>
                <w:szCs w:val="28"/>
                <w:lang w:eastAsia="en-US"/>
              </w:rPr>
              <w:t>«Помощь семьи в профессиональной ориентации ребенка»</w:t>
            </w:r>
          </w:p>
          <w:p w:rsidR="00EE31E5" w:rsidRPr="00C1728A" w:rsidRDefault="00EE31E5" w:rsidP="00A356D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EE31E5" w:rsidRPr="00C1728A" w:rsidRDefault="00EE31E5" w:rsidP="00A356D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64" w:type="dxa"/>
          </w:tcPr>
          <w:p w:rsidR="00EE31E5" w:rsidRPr="00C1728A" w:rsidRDefault="00EE31E5" w:rsidP="001B3C9D">
            <w:pPr>
              <w:jc w:val="both"/>
              <w:rPr>
                <w:sz w:val="28"/>
                <w:szCs w:val="28"/>
              </w:rPr>
            </w:pPr>
            <w:r w:rsidRPr="00C1728A">
              <w:rPr>
                <w:sz w:val="28"/>
                <w:szCs w:val="28"/>
              </w:rPr>
              <w:t xml:space="preserve">Родители 6-8 классов </w:t>
            </w:r>
          </w:p>
        </w:tc>
        <w:tc>
          <w:tcPr>
            <w:tcW w:w="1938" w:type="dxa"/>
          </w:tcPr>
          <w:p w:rsidR="00EE31E5" w:rsidRPr="00F443DB" w:rsidRDefault="00F443DB" w:rsidP="00F443DB">
            <w:pPr>
              <w:pStyle w:val="1"/>
              <w:outlineLvl w:val="0"/>
              <w:rPr>
                <w:b w:val="0"/>
                <w:color w:val="auto"/>
              </w:rPr>
            </w:pPr>
            <w:r w:rsidRPr="00F443DB">
              <w:rPr>
                <w:b w:val="0"/>
                <w:color w:val="auto"/>
              </w:rPr>
              <w:t>Дискуссионная площадка</w:t>
            </w:r>
          </w:p>
        </w:tc>
        <w:tc>
          <w:tcPr>
            <w:tcW w:w="1689" w:type="dxa"/>
          </w:tcPr>
          <w:p w:rsidR="00EE31E5" w:rsidRPr="00C1728A" w:rsidRDefault="00EE31E5" w:rsidP="00A356D3">
            <w:pPr>
              <w:jc w:val="both"/>
              <w:rPr>
                <w:sz w:val="28"/>
                <w:szCs w:val="28"/>
              </w:rPr>
            </w:pPr>
            <w:r w:rsidRPr="00C1728A">
              <w:rPr>
                <w:sz w:val="28"/>
                <w:szCs w:val="28"/>
              </w:rPr>
              <w:t xml:space="preserve">Май  </w:t>
            </w:r>
          </w:p>
        </w:tc>
      </w:tr>
    </w:tbl>
    <w:p w:rsidR="00CD05CA" w:rsidRPr="00C1728A" w:rsidRDefault="00CD05CA" w:rsidP="00591C37">
      <w:pPr>
        <w:spacing w:before="100" w:beforeAutospacing="1" w:after="100" w:afterAutospacing="1" w:line="240" w:lineRule="auto"/>
        <w:jc w:val="center"/>
        <w:rPr>
          <w:rFonts w:eastAsia="Times New Roman"/>
          <w:b/>
          <w:bCs/>
          <w:sz w:val="28"/>
          <w:szCs w:val="28"/>
          <w:lang w:eastAsia="ru-RU"/>
        </w:rPr>
      </w:pP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C1728A">
        <w:rPr>
          <w:b/>
          <w:bCs/>
          <w:i/>
          <w:iCs/>
          <w:sz w:val="28"/>
          <w:szCs w:val="28"/>
          <w:u w:val="single"/>
        </w:rPr>
        <w:t>Памятка для родителей по выбору профессии</w:t>
      </w: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Уважаемые папы и мамы!</w:t>
      </w: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1. Дайте своему ребенку право выбора будущей профессии.</w:t>
      </w: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2. Обсуждайте вместе с ним возможные «за» и «против» выбранной им профессии.</w:t>
      </w: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3. Рассматривайте выбор будущей профессии не только с позиции материальной выгоды, но и с позиции морального удовлетворения.</w:t>
      </w: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4. Учитывайте в выборе будущей профессии личностные качества своего ребенка, которые необходимы ему в данной специальности.</w:t>
      </w: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5. Если возникают разногласия в выборе профессии, используйте возможность посоветоваться со специалистами-консультантами.</w:t>
      </w: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6. Не давите на ребенка в выборе профессии, иначе это может обернуться стойкими конфликтами.</w:t>
      </w: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lastRenderedPageBreak/>
        <w:t>7. Поддерживайте ребенка, если у него есть терпение и желание, чтобы его мечта сбылась.</w:t>
      </w: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8. Если ваш ребенок ошибся в выборе, не корите его за это. Ошибку можно исправить.</w:t>
      </w: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9. Помните, что дети перенимают традиции отношения к профессии своих родителей!</w:t>
      </w: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i/>
          <w:iCs/>
          <w:sz w:val="28"/>
          <w:szCs w:val="28"/>
        </w:rPr>
        <w:t>Приложение №1</w:t>
      </w: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Опросник для выявления готовности к выбору профессии (по В.Б. Успенскому)</w:t>
      </w: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b/>
          <w:bCs/>
          <w:sz w:val="28"/>
          <w:szCs w:val="28"/>
        </w:rPr>
        <w:t>Ход проведения: </w:t>
      </w:r>
      <w:r w:rsidRPr="00C1728A">
        <w:rPr>
          <w:sz w:val="28"/>
          <w:szCs w:val="28"/>
        </w:rPr>
        <w:t>учащимся предлагается прочитать нижеперечисленные утверждения и выразить своё согласие или несогласие с ними соответствующими ответами «да» или «нет».</w:t>
      </w: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b/>
          <w:bCs/>
          <w:sz w:val="28"/>
          <w:szCs w:val="28"/>
        </w:rPr>
        <w:t>Инструкция: </w:t>
      </w:r>
      <w:r w:rsidRPr="00C1728A">
        <w:rPr>
          <w:sz w:val="28"/>
          <w:szCs w:val="28"/>
        </w:rPr>
        <w:t>прочитайте утверждения. Если Вы согласны с ними, дайте ответ «да», если не согласны – «нет».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Вы уже твёрдо выбрали будущую профессию.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Основной мотив Вашего выбора – материальные интересы.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В избранной профессии Вас привлекает, прежде всего, сам процесс труда.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Вы выбираете профессиональное учебное заведение потому, что туда пошли (или пойдут) учиться Ваши друзья.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Вы выбираете место учёбы (работы) потому, что они недалеко от дома.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Если Вам не удастся получить избираемую профессию, то у Вас есть запасные варианты.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Вы читаете периодические издания, связанные с будущей профессией.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Вам известны противопоказания, которые существуют для избранной профессии.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Неважно, кем работать, важно, как работать.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Вы думаете, что с выбором профессии не надо спешить, сначала следует получить аттестат.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 xml:space="preserve">Вам известно, каких качеств, важных для будущей профессиональной деятельности </w:t>
      </w:r>
      <w:proofErr w:type="gramStart"/>
      <w:r w:rsidRPr="00C1728A">
        <w:rPr>
          <w:sz w:val="28"/>
          <w:szCs w:val="28"/>
        </w:rPr>
        <w:t>Вам не достаёт</w:t>
      </w:r>
      <w:proofErr w:type="gramEnd"/>
      <w:r w:rsidRPr="00C1728A">
        <w:rPr>
          <w:sz w:val="28"/>
          <w:szCs w:val="28"/>
        </w:rPr>
        <w:t>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Вы занимаетесь развитием профессионально значимых качеств.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Согласны ли Вы с тем, что здоровье не влияет на выбор профессии.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lastRenderedPageBreak/>
        <w:t>Учителя рекомендуют избрать выбранную Вами профессию.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Вы знаете о неприятных сторонах будущей профессии.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Вам удалось осуществить пробу сил в деятельности, близкой к будущей профессии.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Вы консультировались о выборе профессии у врача.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Главное в выборе профессии – возможность поступить в профессиональное учебное заведение.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Вы знаете об условиях поступления в выбранное учебное заведение.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Вам известно о возможностях трудоустройства по избираемой профессии.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Вы уверены, что родственники помогут Вам устроиться на работу (учёбу).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Вы знаете о возможных заработках у представителей избираемой профессии.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Если не удастся поступить в избранное учебное заведение, то Вы будете пытаться ещё раз.</w:t>
      </w:r>
    </w:p>
    <w:p w:rsidR="00C1728A" w:rsidRPr="00C1728A" w:rsidRDefault="00C1728A" w:rsidP="00C1728A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Для правильного выбора профессии достаточно удовлетворить Ваши профессиональные интересы «хочу».</w:t>
      </w: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b/>
          <w:bCs/>
          <w:sz w:val="28"/>
          <w:szCs w:val="28"/>
        </w:rPr>
        <w:t>Обработка и интерпретация результатов: </w:t>
      </w:r>
      <w:r w:rsidRPr="00C1728A">
        <w:rPr>
          <w:sz w:val="28"/>
          <w:szCs w:val="28"/>
        </w:rPr>
        <w:t>проставьте полученные варианты ответов в два столбца:</w:t>
      </w: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Подсчитайте в первом столбце сумму ответов «да», во втором - сумму ответов «нет». Сложите полученные суммы и определите уровень готовности школьников к</w:t>
      </w:r>
      <w:r>
        <w:rPr>
          <w:sz w:val="28"/>
          <w:szCs w:val="28"/>
        </w:rPr>
        <w:t xml:space="preserve"> </w:t>
      </w:r>
      <w:r w:rsidRPr="00C1728A">
        <w:rPr>
          <w:sz w:val="28"/>
          <w:szCs w:val="28"/>
        </w:rPr>
        <w:t>выбору профессии по следующей шкале:</w:t>
      </w: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 xml:space="preserve"> 0 – 6 баллов – неготовность,</w:t>
      </w: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 xml:space="preserve"> 7 – 12 баллов – низкая готовность,</w:t>
      </w:r>
    </w:p>
    <w:p w:rsid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>13 – 18 баллов – средняя готовность,</w:t>
      </w:r>
    </w:p>
    <w:p w:rsidR="00C1728A" w:rsidRPr="00C1728A" w:rsidRDefault="00C1728A" w:rsidP="00C1728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1728A">
        <w:rPr>
          <w:sz w:val="28"/>
          <w:szCs w:val="28"/>
        </w:rPr>
        <w:t xml:space="preserve"> 19 – 24 балла - высокая готовность.</w:t>
      </w:r>
    </w:p>
    <w:p w:rsidR="004705C2" w:rsidRPr="00C1728A" w:rsidRDefault="004705C2" w:rsidP="004705C2">
      <w:pPr>
        <w:jc w:val="both"/>
        <w:rPr>
          <w:sz w:val="28"/>
          <w:szCs w:val="28"/>
        </w:rPr>
      </w:pPr>
    </w:p>
    <w:sectPr w:rsidR="004705C2" w:rsidRPr="00C1728A" w:rsidSect="00114D44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21853"/>
    <w:multiLevelType w:val="multilevel"/>
    <w:tmpl w:val="A4E6A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DE1DC2"/>
    <w:multiLevelType w:val="hybridMultilevel"/>
    <w:tmpl w:val="956E2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36111C"/>
    <w:multiLevelType w:val="multilevel"/>
    <w:tmpl w:val="16703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C048D8"/>
    <w:multiLevelType w:val="hybridMultilevel"/>
    <w:tmpl w:val="A92684E8"/>
    <w:lvl w:ilvl="0" w:tplc="5582CA9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26A8C6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91493C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6E4212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C6E331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680A9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AB80D4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F56588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35A9ED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3EBA21FD"/>
    <w:multiLevelType w:val="multilevel"/>
    <w:tmpl w:val="5008C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540A98"/>
    <w:multiLevelType w:val="hybridMultilevel"/>
    <w:tmpl w:val="153C0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C24362"/>
    <w:multiLevelType w:val="hybridMultilevel"/>
    <w:tmpl w:val="9028B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FD16F2"/>
    <w:multiLevelType w:val="singleLevel"/>
    <w:tmpl w:val="0A98E150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5C894AF6"/>
    <w:multiLevelType w:val="hybridMultilevel"/>
    <w:tmpl w:val="E564E780"/>
    <w:lvl w:ilvl="0" w:tplc="B5B4294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62041A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8D80D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83AC6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4E117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792DCF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632FA5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07208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1DAEBE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758D05DE"/>
    <w:multiLevelType w:val="hybridMultilevel"/>
    <w:tmpl w:val="92C410DE"/>
    <w:lvl w:ilvl="0" w:tplc="70A0455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12897F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E1431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94466C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50236F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12602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6F6033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522A53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A96474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7756712E"/>
    <w:multiLevelType w:val="hybridMultilevel"/>
    <w:tmpl w:val="2D104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9"/>
  </w:num>
  <w:num w:numId="5">
    <w:abstractNumId w:val="6"/>
  </w:num>
  <w:num w:numId="6">
    <w:abstractNumId w:val="5"/>
  </w:num>
  <w:num w:numId="7">
    <w:abstractNumId w:val="4"/>
  </w:num>
  <w:num w:numId="8">
    <w:abstractNumId w:val="7"/>
    <w:lvlOverride w:ilvl="0">
      <w:startOverride w:val="1"/>
    </w:lvlOverride>
  </w:num>
  <w:num w:numId="9">
    <w:abstractNumId w:val="2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D6F"/>
    <w:rsid w:val="00026912"/>
    <w:rsid w:val="000D4FE7"/>
    <w:rsid w:val="000F735D"/>
    <w:rsid w:val="00114D44"/>
    <w:rsid w:val="00171B9D"/>
    <w:rsid w:val="00181685"/>
    <w:rsid w:val="001B3C9D"/>
    <w:rsid w:val="002A00EA"/>
    <w:rsid w:val="002B4E90"/>
    <w:rsid w:val="002D4D2F"/>
    <w:rsid w:val="003225BB"/>
    <w:rsid w:val="003802F4"/>
    <w:rsid w:val="00397B60"/>
    <w:rsid w:val="00401053"/>
    <w:rsid w:val="00413D6F"/>
    <w:rsid w:val="004373B1"/>
    <w:rsid w:val="00442BA9"/>
    <w:rsid w:val="004705C2"/>
    <w:rsid w:val="004C5535"/>
    <w:rsid w:val="0050449C"/>
    <w:rsid w:val="0052187F"/>
    <w:rsid w:val="00591C37"/>
    <w:rsid w:val="00595582"/>
    <w:rsid w:val="005A7F9A"/>
    <w:rsid w:val="00650C81"/>
    <w:rsid w:val="006B6C90"/>
    <w:rsid w:val="007B4795"/>
    <w:rsid w:val="007D1BB3"/>
    <w:rsid w:val="00827E94"/>
    <w:rsid w:val="00834E62"/>
    <w:rsid w:val="00853095"/>
    <w:rsid w:val="008765BE"/>
    <w:rsid w:val="00885515"/>
    <w:rsid w:val="008B2A2B"/>
    <w:rsid w:val="008F3698"/>
    <w:rsid w:val="009213D0"/>
    <w:rsid w:val="00974BA1"/>
    <w:rsid w:val="009D70B6"/>
    <w:rsid w:val="00A356D3"/>
    <w:rsid w:val="00A50A95"/>
    <w:rsid w:val="00A71BB4"/>
    <w:rsid w:val="00AD64FC"/>
    <w:rsid w:val="00AD68FC"/>
    <w:rsid w:val="00AF03EA"/>
    <w:rsid w:val="00BC6CE9"/>
    <w:rsid w:val="00C1728A"/>
    <w:rsid w:val="00C773F1"/>
    <w:rsid w:val="00CD05CA"/>
    <w:rsid w:val="00D131C6"/>
    <w:rsid w:val="00D440BA"/>
    <w:rsid w:val="00EE31E5"/>
    <w:rsid w:val="00EE37A4"/>
    <w:rsid w:val="00F443DB"/>
    <w:rsid w:val="00FA08AC"/>
    <w:rsid w:val="00FA58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BB3"/>
  </w:style>
  <w:style w:type="paragraph" w:styleId="1">
    <w:name w:val="heading 1"/>
    <w:basedOn w:val="a"/>
    <w:next w:val="a"/>
    <w:link w:val="10"/>
    <w:uiPriority w:val="9"/>
    <w:qFormat/>
    <w:rsid w:val="00F443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05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F735D"/>
    <w:pPr>
      <w:ind w:left="720"/>
      <w:contextualSpacing/>
    </w:pPr>
  </w:style>
  <w:style w:type="character" w:customStyle="1" w:styleId="c7">
    <w:name w:val="c7"/>
    <w:basedOn w:val="a0"/>
    <w:rsid w:val="00591C37"/>
  </w:style>
  <w:style w:type="paragraph" w:styleId="a5">
    <w:name w:val="Normal (Web)"/>
    <w:basedOn w:val="a"/>
    <w:uiPriority w:val="99"/>
    <w:semiHidden/>
    <w:unhideWhenUsed/>
    <w:rsid w:val="00CD05CA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styleId="a6">
    <w:name w:val="Strong"/>
    <w:basedOn w:val="a0"/>
    <w:uiPriority w:val="22"/>
    <w:qFormat/>
    <w:rsid w:val="00CD05C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443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BB3"/>
  </w:style>
  <w:style w:type="paragraph" w:styleId="1">
    <w:name w:val="heading 1"/>
    <w:basedOn w:val="a"/>
    <w:next w:val="a"/>
    <w:link w:val="10"/>
    <w:uiPriority w:val="9"/>
    <w:qFormat/>
    <w:rsid w:val="00F443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05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F735D"/>
    <w:pPr>
      <w:ind w:left="720"/>
      <w:contextualSpacing/>
    </w:pPr>
  </w:style>
  <w:style w:type="character" w:customStyle="1" w:styleId="c7">
    <w:name w:val="c7"/>
    <w:basedOn w:val="a0"/>
    <w:rsid w:val="00591C37"/>
  </w:style>
  <w:style w:type="paragraph" w:styleId="a5">
    <w:name w:val="Normal (Web)"/>
    <w:basedOn w:val="a"/>
    <w:uiPriority w:val="99"/>
    <w:semiHidden/>
    <w:unhideWhenUsed/>
    <w:rsid w:val="00CD05CA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styleId="a6">
    <w:name w:val="Strong"/>
    <w:basedOn w:val="a0"/>
    <w:uiPriority w:val="22"/>
    <w:qFormat/>
    <w:rsid w:val="00CD05C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443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3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46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5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7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532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701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4958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4394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49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4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8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2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52244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1097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Neo</dc:creator>
  <cp:lastModifiedBy>admin</cp:lastModifiedBy>
  <cp:revision>2</cp:revision>
  <dcterms:created xsi:type="dcterms:W3CDTF">2021-09-13T15:33:00Z</dcterms:created>
  <dcterms:modified xsi:type="dcterms:W3CDTF">2021-09-13T15:33:00Z</dcterms:modified>
</cp:coreProperties>
</file>