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A91" w:rsidRDefault="00116745" w:rsidP="00B11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Ключевые показатели</w:t>
      </w:r>
      <w:r w:rsidR="00B11A91" w:rsidRPr="0029459D">
        <w:rPr>
          <w:rFonts w:ascii="Times New Roman" w:hAnsi="Times New Roman" w:cs="Times New Roman"/>
          <w:b/>
          <w:sz w:val="28"/>
          <w:szCs w:val="28"/>
        </w:rPr>
        <w:t xml:space="preserve"> эффективности деятельности</w:t>
      </w:r>
      <w:r w:rsidR="00B11A91">
        <w:rPr>
          <w:rFonts w:ascii="Times New Roman" w:hAnsi="Times New Roman" w:cs="Times New Roman"/>
          <w:b/>
          <w:sz w:val="28"/>
          <w:szCs w:val="28"/>
        </w:rPr>
        <w:t xml:space="preserve"> руководителей</w:t>
      </w:r>
      <w:r w:rsidR="00B11A91" w:rsidRPr="0029459D">
        <w:rPr>
          <w:rFonts w:ascii="Times New Roman" w:hAnsi="Times New Roman" w:cs="Times New Roman"/>
          <w:b/>
          <w:sz w:val="28"/>
          <w:szCs w:val="28"/>
        </w:rPr>
        <w:t xml:space="preserve"> муниципальных бюджетных учреждений</w:t>
      </w:r>
      <w:r w:rsidR="00B11A91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</w:t>
      </w:r>
      <w:r w:rsidR="00B11A91" w:rsidRPr="0029459D">
        <w:rPr>
          <w:rFonts w:ascii="Times New Roman" w:hAnsi="Times New Roman" w:cs="Times New Roman"/>
          <w:b/>
          <w:sz w:val="28"/>
          <w:szCs w:val="28"/>
        </w:rPr>
        <w:t xml:space="preserve">, подведомственных </w:t>
      </w:r>
    </w:p>
    <w:p w:rsidR="00B11A91" w:rsidRDefault="00B11A91" w:rsidP="00B11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59D">
        <w:rPr>
          <w:rFonts w:ascii="Times New Roman" w:hAnsi="Times New Roman" w:cs="Times New Roman"/>
          <w:b/>
          <w:sz w:val="28"/>
          <w:szCs w:val="28"/>
        </w:rPr>
        <w:t>Управлени</w:t>
      </w:r>
      <w:r w:rsidR="00E83C1F">
        <w:rPr>
          <w:rFonts w:ascii="Times New Roman" w:hAnsi="Times New Roman" w:cs="Times New Roman"/>
          <w:b/>
          <w:sz w:val="28"/>
          <w:szCs w:val="28"/>
        </w:rPr>
        <w:t>ю образования</w:t>
      </w:r>
    </w:p>
    <w:p w:rsidR="00B11A91" w:rsidRDefault="00B11A91" w:rsidP="00B11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59D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E83C1F">
        <w:rPr>
          <w:rFonts w:ascii="Times New Roman" w:hAnsi="Times New Roman" w:cs="Times New Roman"/>
          <w:b/>
          <w:sz w:val="28"/>
          <w:szCs w:val="28"/>
        </w:rPr>
        <w:t>МО ГО «город Х</w:t>
      </w:r>
      <w:bookmarkStart w:id="0" w:name="_GoBack"/>
      <w:bookmarkEnd w:id="0"/>
      <w:r w:rsidR="00E83C1F">
        <w:rPr>
          <w:rFonts w:ascii="Times New Roman" w:hAnsi="Times New Roman" w:cs="Times New Roman"/>
          <w:b/>
          <w:sz w:val="28"/>
          <w:szCs w:val="28"/>
        </w:rPr>
        <w:t>асавюрт»</w:t>
      </w:r>
    </w:p>
    <w:p w:rsidR="00B11A91" w:rsidRPr="0029459D" w:rsidRDefault="00B11A91" w:rsidP="00B11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3647"/>
        <w:gridCol w:w="3671"/>
        <w:gridCol w:w="3763"/>
        <w:gridCol w:w="2487"/>
      </w:tblGrid>
      <w:tr w:rsidR="00B11A91" w:rsidRPr="00D50562" w:rsidTr="00D50562">
        <w:tc>
          <w:tcPr>
            <w:tcW w:w="1218" w:type="dxa"/>
          </w:tcPr>
          <w:p w:rsidR="00B11A91" w:rsidRPr="00D50562" w:rsidRDefault="00B11A91" w:rsidP="00484635">
            <w:pPr>
              <w:pStyle w:val="a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647" w:type="dxa"/>
          </w:tcPr>
          <w:p w:rsidR="00B11A91" w:rsidRPr="00D50562" w:rsidRDefault="00B11A91" w:rsidP="004846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b/>
                <w:sz w:val="26"/>
                <w:szCs w:val="26"/>
              </w:rPr>
              <w:t>Показатели эффективности деятельности руководителя</w:t>
            </w:r>
          </w:p>
        </w:tc>
        <w:tc>
          <w:tcPr>
            <w:tcW w:w="3671" w:type="dxa"/>
          </w:tcPr>
          <w:p w:rsidR="00B11A91" w:rsidRPr="00D50562" w:rsidRDefault="00B11A91" w:rsidP="004846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Критерии эффективности деятельности руководителя</w:t>
            </w:r>
          </w:p>
        </w:tc>
        <w:tc>
          <w:tcPr>
            <w:tcW w:w="3763" w:type="dxa"/>
          </w:tcPr>
          <w:p w:rsidR="00B11A91" w:rsidRPr="00D50562" w:rsidRDefault="00B11A91" w:rsidP="004846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b/>
                <w:sz w:val="26"/>
                <w:szCs w:val="26"/>
              </w:rPr>
              <w:t>Значение в баллах</w:t>
            </w:r>
          </w:p>
        </w:tc>
        <w:tc>
          <w:tcPr>
            <w:tcW w:w="2487" w:type="dxa"/>
          </w:tcPr>
          <w:p w:rsidR="00B11A91" w:rsidRPr="00D50562" w:rsidRDefault="00B11A91" w:rsidP="004846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b/>
                <w:sz w:val="26"/>
                <w:szCs w:val="26"/>
              </w:rPr>
              <w:t>Вид отчётного документа</w:t>
            </w:r>
          </w:p>
        </w:tc>
      </w:tr>
      <w:tr w:rsidR="00BA007B" w:rsidRPr="00D50562" w:rsidTr="00484635">
        <w:tc>
          <w:tcPr>
            <w:tcW w:w="1218" w:type="dxa"/>
          </w:tcPr>
          <w:p w:rsidR="00BA007B" w:rsidRPr="00D50562" w:rsidRDefault="00BA007B" w:rsidP="00BA007B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Обеспечение информационной открытости учреждения</w:t>
            </w: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Наличие в учреждении официального интернет-сайта и его системное сопровождение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Своевременное сопровождение – 10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Несвоевременное сопровождение – 0 б.;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Результаты проверок официальных сайтов</w:t>
            </w:r>
          </w:p>
        </w:tc>
      </w:tr>
      <w:tr w:rsidR="00BA007B" w:rsidRPr="00D50562" w:rsidTr="00484635">
        <w:tc>
          <w:tcPr>
            <w:tcW w:w="1218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     2.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Выполнение муниципального задания по охвату детей в возрасте   5-18  лет  услугами  дополнительного образования</w:t>
            </w: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Выполнение плана по охвату учащихся  муниципалитета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Более 95% - 20б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Менее 95 %- 0 б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Статистический отчет по</w:t>
            </w:r>
          </w:p>
          <w:p w:rsidR="00BA007B" w:rsidRPr="00D50562" w:rsidRDefault="00BA007B" w:rsidP="00BA007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форме- 1-ДО.</w:t>
            </w:r>
          </w:p>
          <w:p w:rsidR="00BA007B" w:rsidRPr="00D50562" w:rsidRDefault="00BA007B" w:rsidP="00BA007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007B" w:rsidRPr="00D50562" w:rsidTr="00484635">
        <w:tc>
          <w:tcPr>
            <w:tcW w:w="1218" w:type="dxa"/>
          </w:tcPr>
          <w:p w:rsidR="00BA007B" w:rsidRPr="00D50562" w:rsidRDefault="00BA007B" w:rsidP="00BA007B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доступности секций, кружков, студий и др. для детей в возрасте от 5 до 18 лет услугами дополнительного образования </w:t>
            </w: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Реализация на базе ОО в рамках сетевого взаимодействия общеразвивающих программ дополнительного образования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Наличие  - 10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Отсутствие – 0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Официальный сайт</w:t>
            </w:r>
          </w:p>
        </w:tc>
      </w:tr>
      <w:tr w:rsidR="00BA007B" w:rsidRPr="00D50562" w:rsidTr="00484635">
        <w:tc>
          <w:tcPr>
            <w:tcW w:w="1218" w:type="dxa"/>
          </w:tcPr>
          <w:p w:rsidR="00BA007B" w:rsidRPr="00D50562" w:rsidRDefault="00BA007B" w:rsidP="00BA007B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Организация сотрудничества с другими учреждениями и ведомствами, общественными и иными организациями</w:t>
            </w:r>
          </w:p>
        </w:tc>
        <w:tc>
          <w:tcPr>
            <w:tcW w:w="3671" w:type="dxa"/>
          </w:tcPr>
          <w:p w:rsidR="00BA007B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Выстраивание отношений между учреждениями и ведомствами на договорной основе в рамках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частно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-государственного партнерства</w:t>
            </w:r>
          </w:p>
          <w:p w:rsidR="00BA007B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007B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совместных мероприятий более 30% от общего количества – 10 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Менее 10 % - 3 б.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Приказы и информационные письма профильных министерств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официальный сайт</w:t>
            </w:r>
          </w:p>
        </w:tc>
      </w:tr>
      <w:tr w:rsidR="00BA007B" w:rsidRPr="00D50562" w:rsidTr="00D50562">
        <w:tc>
          <w:tcPr>
            <w:tcW w:w="1218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 5.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Участие педагогических работников в конкурсах профессионального мастерства, семинарах,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научно- практических </w:t>
            </w: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конференциях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проблемам развития дополнительного образования</w:t>
            </w: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Уровень участия в профессиональных конкурсах, семинарах, научно-практических конференциях по проблемам развития дополнительного образования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 – 3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 – 5 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На всероссийском уровне – 10 б.;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Приказы УО, профильных министерств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сайты ОО</w:t>
            </w:r>
          </w:p>
        </w:tc>
      </w:tr>
      <w:tr w:rsidR="00BA007B" w:rsidRPr="00D50562" w:rsidTr="00D50562">
        <w:tc>
          <w:tcPr>
            <w:tcW w:w="1218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      6.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Наличие достижений, наград, у руководителей, педагогов образовательных учреждений в отчётный период</w:t>
            </w:r>
          </w:p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Дипломы, грамоты, благодарственные письма, упоминания в СМИ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Наличие наград –  10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Отсутствие – 0 б.</w:t>
            </w: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Приказы профильных министерств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сайты ОО</w:t>
            </w:r>
          </w:p>
        </w:tc>
      </w:tr>
      <w:tr w:rsidR="00BA007B" w:rsidRPr="00D50562" w:rsidTr="00D50562">
        <w:tc>
          <w:tcPr>
            <w:tcW w:w="1218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       7.</w:t>
            </w:r>
          </w:p>
        </w:tc>
        <w:tc>
          <w:tcPr>
            <w:tcW w:w="364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Социально-значимая общественная деятельность образовательной организации</w:t>
            </w:r>
          </w:p>
        </w:tc>
        <w:tc>
          <w:tcPr>
            <w:tcW w:w="3671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 xml:space="preserve">Участие ОО  в социальных проектах: благотворительность, </w:t>
            </w:r>
            <w:proofErr w:type="spellStart"/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волонтёрство</w:t>
            </w:r>
            <w:proofErr w:type="spellEnd"/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, субботники, экологические проекты, мероприятия, направленные на повышение имиджа ОО, города, республики</w:t>
            </w:r>
          </w:p>
        </w:tc>
        <w:tc>
          <w:tcPr>
            <w:tcW w:w="3763" w:type="dxa"/>
          </w:tcPr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должно быть документально подтверждено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До 4 мероприятий – 4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–  5  б.;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5E4">
              <w:rPr>
                <w:rFonts w:ascii="Times New Roman" w:hAnsi="Times New Roman" w:cs="Times New Roman"/>
                <w:sz w:val="24"/>
                <w:szCs w:val="24"/>
              </w:rPr>
              <w:t>11 и более мероприятий – 10  б.</w:t>
            </w:r>
          </w:p>
          <w:p w:rsidR="00BA007B" w:rsidRPr="008505E4" w:rsidRDefault="00BA007B" w:rsidP="00BA0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BA007B" w:rsidRPr="00D50562" w:rsidRDefault="00BA007B" w:rsidP="00BA00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0562">
              <w:rPr>
                <w:rFonts w:ascii="Times New Roman" w:hAnsi="Times New Roman" w:cs="Times New Roman"/>
                <w:sz w:val="26"/>
                <w:szCs w:val="26"/>
              </w:rPr>
              <w:t>Справка учреждения, информация курирующего отдела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сайты ОО</w:t>
            </w:r>
          </w:p>
        </w:tc>
      </w:tr>
      <w:tr w:rsidR="00BA007B" w:rsidRPr="00D50562" w:rsidTr="00D50562">
        <w:tc>
          <w:tcPr>
            <w:tcW w:w="1218" w:type="dxa"/>
          </w:tcPr>
          <w:p w:rsidR="00BA007B" w:rsidRPr="00D50562" w:rsidRDefault="00BA007B" w:rsidP="004846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7" w:type="dxa"/>
          </w:tcPr>
          <w:p w:rsidR="00BA007B" w:rsidRPr="00D50562" w:rsidRDefault="00BA007B" w:rsidP="004846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71" w:type="dxa"/>
          </w:tcPr>
          <w:p w:rsidR="00BA007B" w:rsidRPr="00D50562" w:rsidRDefault="00BA007B" w:rsidP="004846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63" w:type="dxa"/>
          </w:tcPr>
          <w:p w:rsidR="00BA007B" w:rsidRPr="00BA007B" w:rsidRDefault="00BA007B" w:rsidP="00BA007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00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Итого: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100</w:t>
            </w:r>
            <w:r w:rsidRPr="00BA00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б.</w:t>
            </w:r>
          </w:p>
        </w:tc>
        <w:tc>
          <w:tcPr>
            <w:tcW w:w="2487" w:type="dxa"/>
          </w:tcPr>
          <w:p w:rsidR="00BA007B" w:rsidRPr="00D50562" w:rsidRDefault="00BA007B" w:rsidP="004846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A0753" w:rsidRDefault="00E83C1F"/>
    <w:sectPr w:rsidR="00EA0753" w:rsidSect="00D50562">
      <w:pgSz w:w="16838" w:h="11906" w:orient="landscape"/>
      <w:pgMar w:top="993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B3E52"/>
    <w:multiLevelType w:val="hybridMultilevel"/>
    <w:tmpl w:val="AA54E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91"/>
    <w:rsid w:val="000A6AD3"/>
    <w:rsid w:val="000C2D6C"/>
    <w:rsid w:val="00116745"/>
    <w:rsid w:val="002434FA"/>
    <w:rsid w:val="00507018"/>
    <w:rsid w:val="00705867"/>
    <w:rsid w:val="0071523F"/>
    <w:rsid w:val="008637E4"/>
    <w:rsid w:val="008F10BC"/>
    <w:rsid w:val="00906C6D"/>
    <w:rsid w:val="00AC1B7F"/>
    <w:rsid w:val="00B11A91"/>
    <w:rsid w:val="00BA007B"/>
    <w:rsid w:val="00D50562"/>
    <w:rsid w:val="00E8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1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1A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0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00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A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1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1A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0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00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2021-08-16T13:58:00Z</cp:lastPrinted>
  <dcterms:created xsi:type="dcterms:W3CDTF">2021-09-14T08:14:00Z</dcterms:created>
  <dcterms:modified xsi:type="dcterms:W3CDTF">2021-09-14T08:14:00Z</dcterms:modified>
</cp:coreProperties>
</file>