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502" w:rsidRDefault="0054550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Муниципальное казенное дошкольное образовательное учреждение</w:t>
      </w:r>
      <w:r>
        <w:rPr>
          <w:b/>
          <w:bCs/>
          <w:color w:val="000000"/>
        </w:rPr>
        <w:br/>
        <w:t xml:space="preserve"> «Детский сад №4 «Звёздочка»</w:t>
      </w:r>
    </w:p>
    <w:p w:rsidR="00545502" w:rsidRPr="00545502" w:rsidRDefault="0054550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</w:rPr>
      </w:pPr>
    </w:p>
    <w:p w:rsidR="00545502" w:rsidRDefault="0054550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545502" w:rsidRDefault="00545502" w:rsidP="00545502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545502" w:rsidRDefault="00545502" w:rsidP="0054550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545502" w:rsidRPr="00545502" w:rsidRDefault="00545502" w:rsidP="00545502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Batang" w:eastAsia="Batang" w:hAnsi="Batang"/>
          <w:color w:val="FF0000"/>
          <w:sz w:val="36"/>
          <w:szCs w:val="36"/>
        </w:rPr>
      </w:pPr>
      <w:r w:rsidRPr="00545502">
        <w:rPr>
          <w:rFonts w:ascii="Batang" w:eastAsia="Batang" w:hAnsi="Batang"/>
          <w:b/>
          <w:bCs/>
          <w:color w:val="FF0000"/>
          <w:sz w:val="36"/>
          <w:szCs w:val="36"/>
        </w:rPr>
        <w:t>Мастер-класс для воспитателей</w:t>
      </w:r>
    </w:p>
    <w:p w:rsidR="00545502" w:rsidRPr="00545502" w:rsidRDefault="00545502" w:rsidP="00545502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Batang" w:eastAsia="Batang" w:hAnsi="Batang"/>
          <w:color w:val="FF0000"/>
          <w:sz w:val="36"/>
          <w:szCs w:val="36"/>
        </w:rPr>
      </w:pPr>
      <w:r w:rsidRPr="00545502">
        <w:rPr>
          <w:rFonts w:ascii="Batang" w:eastAsia="Batang" w:hAnsi="Batang"/>
          <w:b/>
          <w:bCs/>
          <w:color w:val="FF0000"/>
          <w:sz w:val="36"/>
          <w:szCs w:val="36"/>
        </w:rPr>
        <w:t>«Развитие речи детей дошкольного возраста»</w:t>
      </w:r>
    </w:p>
    <w:p w:rsidR="00545502" w:rsidRDefault="0054550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545502" w:rsidRDefault="0054550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noProof/>
          <w:color w:val="000000"/>
          <w:sz w:val="28"/>
          <w:szCs w:val="28"/>
        </w:rPr>
        <w:drawing>
          <wp:inline distT="0" distB="0" distL="0" distR="0">
            <wp:extent cx="3054350" cy="2285990"/>
            <wp:effectExtent l="19050" t="0" r="0" b="0"/>
            <wp:docPr id="8" name="Рисунок 2" descr="C:\Users\comp\Desktop\развитие речи\мастер класс\IMG-20211009-WA0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mp\Desktop\развитие речи\мастер класс\IMG-20211009-WA007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0" cy="2285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502" w:rsidRDefault="0054550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545502" w:rsidRDefault="0054550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Подготовила и провела</w:t>
      </w:r>
      <w:r>
        <w:rPr>
          <w:b/>
          <w:bCs/>
          <w:color w:val="000000"/>
          <w:sz w:val="28"/>
          <w:szCs w:val="28"/>
        </w:rPr>
        <w:br/>
        <w:t xml:space="preserve"> воспитатель Руденко И.Е.</w:t>
      </w:r>
    </w:p>
    <w:p w:rsidR="00545502" w:rsidRDefault="0054550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545502" w:rsidRDefault="0054550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545502" w:rsidRDefault="0054550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545502" w:rsidRDefault="0054550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545502" w:rsidRDefault="0054550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545502" w:rsidRDefault="0054550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545502" w:rsidRDefault="0054550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545502" w:rsidRDefault="0054550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545502" w:rsidRDefault="008D162B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Октябрь,2024</w:t>
      </w:r>
      <w:r w:rsidR="00545502">
        <w:rPr>
          <w:b/>
          <w:bCs/>
          <w:color w:val="000000"/>
          <w:sz w:val="28"/>
          <w:szCs w:val="28"/>
        </w:rPr>
        <w:t>г.</w:t>
      </w:r>
    </w:p>
    <w:p w:rsidR="00545502" w:rsidRDefault="0054550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545502" w:rsidRDefault="00545502" w:rsidP="00545502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A42EB5">
        <w:rPr>
          <w:b/>
          <w:bCs/>
          <w:color w:val="000000"/>
          <w:sz w:val="28"/>
          <w:szCs w:val="28"/>
        </w:rPr>
        <w:t>Мастер-класс для воспитателей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A42EB5">
        <w:rPr>
          <w:b/>
          <w:bCs/>
          <w:color w:val="000000"/>
          <w:sz w:val="28"/>
          <w:szCs w:val="28"/>
        </w:rPr>
        <w:t>«Развитие речи детей дошкольного возраста»</w:t>
      </w:r>
    </w:p>
    <w:p w:rsidR="008E1857" w:rsidRPr="00A42EB5" w:rsidRDefault="008E1857" w:rsidP="008E185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b/>
          <w:bCs/>
          <w:color w:val="000000"/>
          <w:sz w:val="28"/>
          <w:szCs w:val="28"/>
        </w:rPr>
        <w:t>Цель</w:t>
      </w:r>
      <w:r w:rsidRPr="00A42EB5">
        <w:rPr>
          <w:color w:val="000000"/>
          <w:sz w:val="28"/>
          <w:szCs w:val="28"/>
        </w:rPr>
        <w:t> мастер-класса: повышение профессиональной компетентности в сфере речевого развития детей дошкольного возраста через использование современных, традиционных и нетрадиционных педагогических технологий (приёмов, методов и форм). </w:t>
      </w:r>
    </w:p>
    <w:p w:rsidR="008E1857" w:rsidRPr="00A42EB5" w:rsidRDefault="008E1857" w:rsidP="008E185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b/>
          <w:bCs/>
          <w:color w:val="000000"/>
          <w:sz w:val="28"/>
          <w:szCs w:val="28"/>
        </w:rPr>
        <w:t>Задачи.</w:t>
      </w:r>
    </w:p>
    <w:p w:rsidR="008E1857" w:rsidRPr="00A42EB5" w:rsidRDefault="008E1857" w:rsidP="008E185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1. Познакомить педагогов с эффективными методами, приёмами речевого развития детей.</w:t>
      </w:r>
    </w:p>
    <w:p w:rsidR="008E1857" w:rsidRPr="00A42EB5" w:rsidRDefault="008E1857" w:rsidP="008E185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2. Активизировать самостоятельную работу педагогов, дать им возможность заимствовать элементы педагогического опыта для улучшения собственного.</w:t>
      </w:r>
    </w:p>
    <w:p w:rsidR="008E1857" w:rsidRPr="00A42EB5" w:rsidRDefault="008E1857" w:rsidP="008E185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Эпиграфом к нашему мастер-классу будут служить слова:</w:t>
      </w:r>
    </w:p>
    <w:p w:rsidR="008E1857" w:rsidRPr="00A42EB5" w:rsidRDefault="008E1857" w:rsidP="008E1857">
      <w:pPr>
        <w:pStyle w:val="a3"/>
        <w:shd w:val="clear" w:color="auto" w:fill="FFFFFF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:rsidR="008E1857" w:rsidRPr="008E1857" w:rsidRDefault="008E1857" w:rsidP="008E1857">
      <w:pPr>
        <w:pStyle w:val="a3"/>
        <w:shd w:val="clear" w:color="auto" w:fill="FFFFFF"/>
        <w:spacing w:before="0" w:beforeAutospacing="0" w:after="150" w:afterAutospacing="0"/>
        <w:jc w:val="right"/>
        <w:rPr>
          <w:i/>
          <w:color w:val="000000"/>
          <w:sz w:val="28"/>
          <w:szCs w:val="28"/>
        </w:rPr>
      </w:pPr>
      <w:r w:rsidRPr="008E1857">
        <w:rPr>
          <w:i/>
          <w:color w:val="000000"/>
          <w:sz w:val="28"/>
          <w:szCs w:val="28"/>
        </w:rPr>
        <w:t>Прекрасна речь, когда она, как ручеек,</w:t>
      </w:r>
    </w:p>
    <w:p w:rsidR="008E1857" w:rsidRPr="008E1857" w:rsidRDefault="008E1857" w:rsidP="008E1857">
      <w:pPr>
        <w:pStyle w:val="a3"/>
        <w:shd w:val="clear" w:color="auto" w:fill="FFFFFF"/>
        <w:spacing w:before="0" w:beforeAutospacing="0" w:after="150" w:afterAutospacing="0"/>
        <w:jc w:val="right"/>
        <w:rPr>
          <w:i/>
          <w:color w:val="000000"/>
          <w:sz w:val="28"/>
          <w:szCs w:val="28"/>
        </w:rPr>
      </w:pPr>
      <w:r w:rsidRPr="008E1857">
        <w:rPr>
          <w:i/>
          <w:color w:val="000000"/>
          <w:sz w:val="28"/>
          <w:szCs w:val="28"/>
        </w:rPr>
        <w:t xml:space="preserve">Бежит среди камней </w:t>
      </w:r>
      <w:proofErr w:type="gramStart"/>
      <w:r w:rsidRPr="008E1857">
        <w:rPr>
          <w:i/>
          <w:color w:val="000000"/>
          <w:sz w:val="28"/>
          <w:szCs w:val="28"/>
        </w:rPr>
        <w:t>чиста</w:t>
      </w:r>
      <w:proofErr w:type="gramEnd"/>
      <w:r w:rsidRPr="008E1857">
        <w:rPr>
          <w:i/>
          <w:color w:val="000000"/>
          <w:sz w:val="28"/>
          <w:szCs w:val="28"/>
        </w:rPr>
        <w:t>, нетороплива,</w:t>
      </w:r>
    </w:p>
    <w:p w:rsidR="008E1857" w:rsidRPr="008E1857" w:rsidRDefault="008E1857" w:rsidP="008E1857">
      <w:pPr>
        <w:pStyle w:val="a3"/>
        <w:shd w:val="clear" w:color="auto" w:fill="FFFFFF"/>
        <w:spacing w:before="0" w:beforeAutospacing="0" w:after="150" w:afterAutospacing="0"/>
        <w:jc w:val="right"/>
        <w:rPr>
          <w:i/>
          <w:color w:val="000000"/>
          <w:sz w:val="28"/>
          <w:szCs w:val="28"/>
        </w:rPr>
      </w:pPr>
      <w:r w:rsidRPr="008E1857">
        <w:rPr>
          <w:i/>
          <w:color w:val="000000"/>
          <w:sz w:val="28"/>
          <w:szCs w:val="28"/>
        </w:rPr>
        <w:t>И ты готов внимать ее поток и восклицать:</w:t>
      </w:r>
    </w:p>
    <w:p w:rsidR="008E1857" w:rsidRPr="008E1857" w:rsidRDefault="008E1857" w:rsidP="008E1857">
      <w:pPr>
        <w:pStyle w:val="a3"/>
        <w:shd w:val="clear" w:color="auto" w:fill="FFFFFF"/>
        <w:spacing w:before="0" w:beforeAutospacing="0" w:after="150" w:afterAutospacing="0"/>
        <w:jc w:val="right"/>
        <w:rPr>
          <w:i/>
          <w:color w:val="000000"/>
          <w:sz w:val="28"/>
          <w:szCs w:val="28"/>
        </w:rPr>
      </w:pPr>
      <w:r w:rsidRPr="008E1857">
        <w:rPr>
          <w:i/>
          <w:color w:val="000000"/>
          <w:sz w:val="28"/>
          <w:szCs w:val="28"/>
        </w:rPr>
        <w:t>«О, как же ты красива!»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Добрый день, уважаемые коллеги! Мне очень приятно видеть вновь всех вас сегодня. И чтобы сразу включиться в работу предлагаю вам ответить на несколько простых вопросов.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Я рада вас видеть сегодня, друзья.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Прошу отвечать громко «Нет» или «Да».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Едва не замерзли в дороге, в пути,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Но все равно на мастер-класс вы пришли? (да)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Хочу я услышать ваш честный ответ,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Детей вы любите? Да или нет? (да)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Чтоб деткам своим во всем помогать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Вы новое что-то хотите узнать? (да)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 xml:space="preserve">Кошмар этот помним </w:t>
      </w:r>
      <w:proofErr w:type="gramStart"/>
      <w:r w:rsidRPr="00A42EB5">
        <w:rPr>
          <w:color w:val="000000"/>
          <w:sz w:val="28"/>
          <w:szCs w:val="28"/>
        </w:rPr>
        <w:t>с</w:t>
      </w:r>
      <w:proofErr w:type="gramEnd"/>
      <w:r w:rsidRPr="00A42EB5">
        <w:rPr>
          <w:color w:val="000000"/>
          <w:sz w:val="28"/>
          <w:szCs w:val="28"/>
        </w:rPr>
        <w:t xml:space="preserve"> студенческих лет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Мы скучные лекции слушаем? (нет)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Чтоб дух мастер-класса нам сохранить,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Вам нужно в работе активными быть? (да)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Тогда Вас прошу мне во всем помогать,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Приветствие кончилось, можно начать.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Уважаемые коллеги, позвольте представить вам тему моего мастер-класса </w:t>
      </w:r>
      <w:r w:rsidRPr="00A42EB5">
        <w:rPr>
          <w:b/>
          <w:bCs/>
          <w:color w:val="000000"/>
          <w:sz w:val="28"/>
          <w:szCs w:val="28"/>
        </w:rPr>
        <w:t>«</w:t>
      </w:r>
      <w:r w:rsidRPr="00A42EB5">
        <w:rPr>
          <w:color w:val="000000"/>
          <w:sz w:val="28"/>
          <w:szCs w:val="28"/>
        </w:rPr>
        <w:t>Развитие речи детей дошкольного возраста</w:t>
      </w:r>
      <w:r w:rsidRPr="00A42EB5">
        <w:rPr>
          <w:b/>
          <w:bCs/>
          <w:color w:val="000000"/>
          <w:sz w:val="28"/>
          <w:szCs w:val="28"/>
        </w:rPr>
        <w:t>».</w:t>
      </w:r>
    </w:p>
    <w:p w:rsidR="00304C72" w:rsidRPr="008E1857" w:rsidRDefault="00304C72" w:rsidP="008E1857">
      <w:pPr>
        <w:pStyle w:val="a3"/>
        <w:shd w:val="clear" w:color="auto" w:fill="FFFFFF"/>
        <w:spacing w:before="0" w:beforeAutospacing="0" w:after="150" w:afterAutospacing="0"/>
        <w:rPr>
          <w:i/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- Я надеюсь, что процесс будет двусторонним, и вы будете активными участниками сегодняшнего мастер-класса</w:t>
      </w:r>
      <w:r w:rsidRPr="00A42EB5">
        <w:rPr>
          <w:b/>
          <w:bCs/>
          <w:color w:val="000000"/>
          <w:sz w:val="28"/>
          <w:szCs w:val="28"/>
        </w:rPr>
        <w:t>.</w:t>
      </w:r>
      <w:r w:rsidRPr="00A42EB5">
        <w:rPr>
          <w:color w:val="000000"/>
          <w:sz w:val="28"/>
          <w:szCs w:val="28"/>
        </w:rPr>
        <w:t> </w:t>
      </w:r>
      <w:r w:rsidR="008E1857" w:rsidRPr="00A42EB5">
        <w:rPr>
          <w:b/>
          <w:bCs/>
          <w:color w:val="000000"/>
          <w:sz w:val="28"/>
          <w:szCs w:val="28"/>
        </w:rPr>
        <w:t xml:space="preserve"> 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A42EB5">
        <w:rPr>
          <w:b/>
          <w:color w:val="000000"/>
          <w:sz w:val="28"/>
          <w:szCs w:val="28"/>
        </w:rPr>
        <w:t> Актуальность темы</w:t>
      </w:r>
      <w:r w:rsidRPr="00A42EB5">
        <w:rPr>
          <w:b/>
          <w:i/>
          <w:iCs/>
          <w:color w:val="000000"/>
          <w:sz w:val="28"/>
          <w:szCs w:val="28"/>
        </w:rPr>
        <w:t> </w:t>
      </w:r>
      <w:r w:rsidRPr="00A42EB5">
        <w:rPr>
          <w:b/>
          <w:color w:val="000000"/>
          <w:sz w:val="28"/>
          <w:szCs w:val="28"/>
        </w:rPr>
        <w:t>мастер-класса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Грамотная речь – важнейшее условие всестороннего развития личности ребенка</w:t>
      </w:r>
      <w:r w:rsidRPr="00A42EB5">
        <w:rPr>
          <w:b/>
          <w:bCs/>
          <w:color w:val="000000"/>
          <w:sz w:val="28"/>
          <w:szCs w:val="28"/>
        </w:rPr>
        <w:t>.</w:t>
      </w:r>
      <w:r w:rsidRPr="00A42EB5">
        <w:rPr>
          <w:color w:val="000000"/>
          <w:sz w:val="28"/>
          <w:szCs w:val="28"/>
        </w:rPr>
        <w:t> Чем богаче и правильнее у ребенка речь, тем легче ему высказывать свои мысли, тем шире его возможности в познании окружающей действительности, содержательнее и полноценнее отношения со сверстниками и взрослыми, тем активнее осуществляется его психическое развитие</w:t>
      </w:r>
      <w:r w:rsidRPr="00A42EB5">
        <w:rPr>
          <w:b/>
          <w:bCs/>
          <w:color w:val="000000"/>
          <w:sz w:val="28"/>
          <w:szCs w:val="28"/>
        </w:rPr>
        <w:t>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В соответствии с ФГОС образовательный процесс должен строиться на адекватных возрасту</w:t>
      </w:r>
      <w:r w:rsidRPr="00A42EB5">
        <w:rPr>
          <w:b/>
          <w:bCs/>
          <w:color w:val="000000"/>
          <w:sz w:val="28"/>
          <w:szCs w:val="28"/>
        </w:rPr>
        <w:t> </w:t>
      </w:r>
      <w:r w:rsidRPr="00A42EB5">
        <w:rPr>
          <w:color w:val="000000"/>
          <w:sz w:val="28"/>
          <w:szCs w:val="28"/>
        </w:rPr>
        <w:t>формах работы с детьми. А что является основной формой работы с детьми дошкольного возраста и ведущим видом деятельности? </w:t>
      </w:r>
      <w:r w:rsidRPr="00A42EB5">
        <w:rPr>
          <w:i/>
          <w:iCs/>
          <w:color w:val="000000"/>
          <w:sz w:val="28"/>
          <w:szCs w:val="28"/>
        </w:rPr>
        <w:t>(ответы слушателей)</w:t>
      </w:r>
      <w:r w:rsidRPr="00A42EB5">
        <w:rPr>
          <w:color w:val="000000"/>
          <w:sz w:val="28"/>
          <w:szCs w:val="28"/>
        </w:rPr>
        <w:t>.</w:t>
      </w:r>
    </w:p>
    <w:p w:rsidR="00304C72" w:rsidRPr="00A42EB5" w:rsidRDefault="00A42EB5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Конечно же - это игра</w:t>
      </w:r>
      <w:proofErr w:type="gramStart"/>
      <w:r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т</w:t>
      </w:r>
      <w:proofErr w:type="gramEnd"/>
      <w:r w:rsidR="00304C72" w:rsidRPr="00A42EB5">
        <w:rPr>
          <w:color w:val="000000"/>
          <w:sz w:val="28"/>
          <w:szCs w:val="28"/>
        </w:rPr>
        <w:t>. к у нас с вами профессиональная деятельность связана с детьми в детском саду, а ведущей деятельностью этого возраста является ИГРА</w:t>
      </w:r>
      <w:r w:rsidR="00304C72" w:rsidRPr="00A42EB5">
        <w:rPr>
          <w:b/>
          <w:bCs/>
          <w:color w:val="000000"/>
          <w:sz w:val="28"/>
          <w:szCs w:val="28"/>
        </w:rPr>
        <w:t>, </w:t>
      </w:r>
      <w:r w:rsidR="00304C72" w:rsidRPr="00A42EB5">
        <w:rPr>
          <w:color w:val="000000"/>
          <w:sz w:val="28"/>
          <w:szCs w:val="28"/>
        </w:rPr>
        <w:t>значит, мы с вами сейчас тоже поиграем.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 xml:space="preserve">- И начнем мы с метода </w:t>
      </w:r>
      <w:proofErr w:type="gramStart"/>
      <w:r w:rsidRPr="00A42EB5">
        <w:rPr>
          <w:color w:val="000000"/>
          <w:sz w:val="28"/>
          <w:szCs w:val="28"/>
        </w:rPr>
        <w:t>совместных</w:t>
      </w:r>
      <w:proofErr w:type="gramEnd"/>
      <w:r w:rsidRPr="00A42EB5">
        <w:rPr>
          <w:color w:val="000000"/>
          <w:sz w:val="28"/>
          <w:szCs w:val="28"/>
        </w:rPr>
        <w:t xml:space="preserve"> </w:t>
      </w:r>
      <w:proofErr w:type="spellStart"/>
      <w:r w:rsidRPr="00A42EB5">
        <w:rPr>
          <w:color w:val="000000"/>
          <w:sz w:val="28"/>
          <w:szCs w:val="28"/>
        </w:rPr>
        <w:t>рассказываний</w:t>
      </w:r>
      <w:proofErr w:type="spellEnd"/>
      <w:r w:rsidRPr="00A42EB5">
        <w:rPr>
          <w:color w:val="000000"/>
          <w:sz w:val="28"/>
          <w:szCs w:val="28"/>
        </w:rPr>
        <w:t>, где я использовала такие игровые приемы как: </w:t>
      </w:r>
      <w:r w:rsidRPr="00A42EB5">
        <w:rPr>
          <w:i/>
          <w:iCs/>
          <w:color w:val="000000"/>
          <w:sz w:val="28"/>
          <w:szCs w:val="28"/>
        </w:rPr>
        <w:t>«Я начну, а ты продолжи»</w:t>
      </w:r>
      <w:r w:rsidRPr="00A42EB5">
        <w:rPr>
          <w:color w:val="000000"/>
          <w:sz w:val="28"/>
          <w:szCs w:val="28"/>
        </w:rPr>
        <w:t>, </w:t>
      </w:r>
      <w:r w:rsidRPr="00A42EB5">
        <w:rPr>
          <w:i/>
          <w:iCs/>
          <w:color w:val="000000"/>
          <w:sz w:val="28"/>
          <w:szCs w:val="28"/>
        </w:rPr>
        <w:t>«Закончи предложение»</w:t>
      </w:r>
      <w:r w:rsidRPr="00A42EB5">
        <w:rPr>
          <w:color w:val="000000"/>
          <w:sz w:val="28"/>
          <w:szCs w:val="28"/>
        </w:rPr>
        <w:t>. Попробуем?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Практическая часть: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- Пошел первый…. (воспитатель предлагает придумать несколько вариантов ответов)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lastRenderedPageBreak/>
        <w:t>- Утром дети …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- Девочка Маша играет…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- Этот прием направлен на совместное построение коротких высказываний, когда взрослый начинает фразу, а ребенок ее заканчивает.</w:t>
      </w:r>
    </w:p>
    <w:p w:rsidR="00304C72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Игровые упражнения </w:t>
      </w:r>
      <w:r w:rsidRPr="00A42EB5">
        <w:rPr>
          <w:i/>
          <w:iCs/>
          <w:color w:val="000000"/>
          <w:sz w:val="28"/>
          <w:szCs w:val="28"/>
        </w:rPr>
        <w:t>«Рифмы»</w:t>
      </w:r>
      <w:r w:rsidRPr="00A42EB5">
        <w:rPr>
          <w:color w:val="000000"/>
          <w:sz w:val="28"/>
          <w:szCs w:val="28"/>
        </w:rPr>
        <w:t>.</w:t>
      </w:r>
    </w:p>
    <w:p w:rsidR="00545502" w:rsidRPr="00A42EB5" w:rsidRDefault="00545502" w:rsidP="00545502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3378200" cy="2528372"/>
            <wp:effectExtent l="19050" t="0" r="0" b="0"/>
            <wp:docPr id="7" name="Рисунок 1" descr="C:\Users\comp\Desktop\развитие речи\мастер класс\IMG-20211009-WA0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mp\Desktop\развитие речи\мастер класс\IMG-20211009-WA007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200" cy="2528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К названным словам, подобрать рифмы: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ребята - котята;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картина - корзина;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вскачь - мяч,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птицы - спицы.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i/>
          <w:iCs/>
          <w:color w:val="000000"/>
          <w:sz w:val="28"/>
          <w:szCs w:val="28"/>
        </w:rPr>
        <w:t>«Доскажи словечко»</w:t>
      </w:r>
      <w:r w:rsidRPr="00A42EB5">
        <w:rPr>
          <w:color w:val="000000"/>
          <w:sz w:val="28"/>
          <w:szCs w:val="28"/>
        </w:rPr>
        <w:t>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- Посмотрите-ка, ребята, Ведь играют тут</w:t>
      </w:r>
      <w:r w:rsidRPr="00A42EB5">
        <w:rPr>
          <w:i/>
          <w:iCs/>
          <w:color w:val="000000"/>
          <w:sz w:val="28"/>
          <w:szCs w:val="28"/>
        </w:rPr>
        <w:t> (котята)</w:t>
      </w:r>
      <w:r w:rsidRPr="00A42EB5">
        <w:rPr>
          <w:color w:val="000000"/>
          <w:sz w:val="28"/>
          <w:szCs w:val="28"/>
        </w:rPr>
        <w:t>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 xml:space="preserve">- Вот пустилось что-то вскачь. Рассмотрели </w:t>
      </w:r>
      <w:proofErr w:type="gramStart"/>
      <w:r w:rsidRPr="00A42EB5">
        <w:rPr>
          <w:color w:val="000000"/>
          <w:sz w:val="28"/>
          <w:szCs w:val="28"/>
        </w:rPr>
        <w:t>-э</w:t>
      </w:r>
      <w:proofErr w:type="gramEnd"/>
      <w:r w:rsidRPr="00A42EB5">
        <w:rPr>
          <w:color w:val="000000"/>
          <w:sz w:val="28"/>
          <w:szCs w:val="28"/>
        </w:rPr>
        <w:t>то </w:t>
      </w:r>
      <w:r w:rsidRPr="00A42EB5">
        <w:rPr>
          <w:i/>
          <w:iCs/>
          <w:color w:val="000000"/>
          <w:sz w:val="28"/>
          <w:szCs w:val="28"/>
        </w:rPr>
        <w:t>(мяч)</w:t>
      </w:r>
      <w:r w:rsidRPr="00A42EB5">
        <w:rPr>
          <w:color w:val="000000"/>
          <w:sz w:val="28"/>
          <w:szCs w:val="28"/>
        </w:rPr>
        <w:t>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- Очень чисто вымыт пол, На него поставим </w:t>
      </w:r>
      <w:r w:rsidRPr="00A42EB5">
        <w:rPr>
          <w:i/>
          <w:iCs/>
          <w:color w:val="000000"/>
          <w:sz w:val="28"/>
          <w:szCs w:val="28"/>
        </w:rPr>
        <w:t>(стол)</w:t>
      </w:r>
      <w:r w:rsidRPr="00A42EB5">
        <w:rPr>
          <w:color w:val="000000"/>
          <w:sz w:val="28"/>
          <w:szCs w:val="28"/>
        </w:rPr>
        <w:t>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Но, так как мы с вами взрослые люди, я хочу немного усложнить задание.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Задание: вспомните героев любимых сказок и отгадайте про них загадки.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• Коли есть печка, не нужен диван, щукой командует в сказке… </w:t>
      </w:r>
      <w:r w:rsidRPr="00A42EB5">
        <w:rPr>
          <w:i/>
          <w:iCs/>
          <w:color w:val="000000"/>
          <w:sz w:val="28"/>
          <w:szCs w:val="28"/>
        </w:rPr>
        <w:t>(не Иван, а Емеля)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 xml:space="preserve">• Дернуть за веревочку </w:t>
      </w:r>
      <w:proofErr w:type="gramStart"/>
      <w:r w:rsidRPr="00A42EB5">
        <w:rPr>
          <w:color w:val="000000"/>
          <w:sz w:val="28"/>
          <w:szCs w:val="28"/>
        </w:rPr>
        <w:t>–т</w:t>
      </w:r>
      <w:proofErr w:type="gramEnd"/>
      <w:r w:rsidRPr="00A42EB5">
        <w:rPr>
          <w:color w:val="000000"/>
          <w:sz w:val="28"/>
          <w:szCs w:val="28"/>
        </w:rPr>
        <w:t>акой для входа код. Съел бабушку и внучку голодный серый… </w:t>
      </w:r>
      <w:r w:rsidRPr="00A42EB5">
        <w:rPr>
          <w:i/>
          <w:iCs/>
          <w:color w:val="000000"/>
          <w:sz w:val="28"/>
          <w:szCs w:val="28"/>
        </w:rPr>
        <w:t>(не Кот, а Волк)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• В Людоедах знает толк, съест, как мышь, любого… </w:t>
      </w:r>
      <w:r w:rsidRPr="00A42EB5">
        <w:rPr>
          <w:i/>
          <w:iCs/>
          <w:color w:val="000000"/>
          <w:sz w:val="28"/>
          <w:szCs w:val="28"/>
        </w:rPr>
        <w:t>(не Волк, а Кот в сапогах)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• Озорник, хвастун, крепыш, подлетел к окну… </w:t>
      </w:r>
      <w:r w:rsidRPr="00A42EB5">
        <w:rPr>
          <w:i/>
          <w:iCs/>
          <w:color w:val="000000"/>
          <w:sz w:val="28"/>
          <w:szCs w:val="28"/>
        </w:rPr>
        <w:t xml:space="preserve">(не Малыш, а </w:t>
      </w:r>
      <w:proofErr w:type="spellStart"/>
      <w:r w:rsidRPr="00A42EB5">
        <w:rPr>
          <w:i/>
          <w:iCs/>
          <w:color w:val="000000"/>
          <w:sz w:val="28"/>
          <w:szCs w:val="28"/>
        </w:rPr>
        <w:t>Карлсон</w:t>
      </w:r>
      <w:proofErr w:type="spellEnd"/>
      <w:r w:rsidRPr="00A42EB5">
        <w:rPr>
          <w:i/>
          <w:iCs/>
          <w:color w:val="000000"/>
          <w:sz w:val="28"/>
          <w:szCs w:val="28"/>
        </w:rPr>
        <w:t>)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lastRenderedPageBreak/>
        <w:t>• Волка не пускают, Волка братья злят, крепкий дом построен у троих… </w:t>
      </w:r>
      <w:r w:rsidRPr="00A42EB5">
        <w:rPr>
          <w:i/>
          <w:iCs/>
          <w:color w:val="000000"/>
          <w:sz w:val="28"/>
          <w:szCs w:val="28"/>
        </w:rPr>
        <w:t>(не козлят, а поросят)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• Плетью бьет всех, кто шалит, мучит кукол… </w:t>
      </w:r>
      <w:r w:rsidRPr="00A42EB5">
        <w:rPr>
          <w:i/>
          <w:iCs/>
          <w:color w:val="000000"/>
          <w:sz w:val="28"/>
          <w:szCs w:val="28"/>
        </w:rPr>
        <w:t>(не Айболит, а Карабас)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• Стрела у Ивана упала в болото и в лапы попала она… </w:t>
      </w:r>
      <w:r w:rsidRPr="00A42EB5">
        <w:rPr>
          <w:i/>
          <w:iCs/>
          <w:color w:val="000000"/>
          <w:sz w:val="28"/>
          <w:szCs w:val="28"/>
        </w:rPr>
        <w:t>(не бегемота, а Лягушки)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• Лягушка со стрелою – печальная картина. Женой квакушка станет теперь для… </w:t>
      </w:r>
      <w:r w:rsidRPr="00A42EB5">
        <w:rPr>
          <w:i/>
          <w:iCs/>
          <w:color w:val="000000"/>
          <w:sz w:val="28"/>
          <w:szCs w:val="28"/>
        </w:rPr>
        <w:t>(не Буратино, а для Ивана-царевича)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 xml:space="preserve">• Из полена Карло вырезал фигурку, </w:t>
      </w:r>
      <w:proofErr w:type="gramStart"/>
      <w:r w:rsidRPr="00A42EB5">
        <w:rPr>
          <w:color w:val="000000"/>
          <w:sz w:val="28"/>
          <w:szCs w:val="28"/>
        </w:rPr>
        <w:t>существо</w:t>
      </w:r>
      <w:proofErr w:type="gramEnd"/>
      <w:r w:rsidRPr="00A42EB5">
        <w:rPr>
          <w:color w:val="000000"/>
          <w:sz w:val="28"/>
          <w:szCs w:val="28"/>
        </w:rPr>
        <w:t xml:space="preserve"> ожившее он назвал… </w:t>
      </w:r>
      <w:r w:rsidRPr="00A42EB5">
        <w:rPr>
          <w:i/>
          <w:iCs/>
          <w:color w:val="000000"/>
          <w:sz w:val="28"/>
          <w:szCs w:val="28"/>
        </w:rPr>
        <w:t>(не Снегуркой, а Буратино)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• У попа работник родом из крестьян, за щелчки работать нанялся… </w:t>
      </w:r>
      <w:r w:rsidRPr="00A42EB5">
        <w:rPr>
          <w:i/>
          <w:iCs/>
          <w:color w:val="000000"/>
          <w:sz w:val="28"/>
          <w:szCs w:val="28"/>
        </w:rPr>
        <w:t xml:space="preserve">(не Иван, а </w:t>
      </w:r>
      <w:proofErr w:type="spellStart"/>
      <w:r w:rsidRPr="00A42EB5">
        <w:rPr>
          <w:i/>
          <w:iCs/>
          <w:color w:val="000000"/>
          <w:sz w:val="28"/>
          <w:szCs w:val="28"/>
        </w:rPr>
        <w:t>Балда</w:t>
      </w:r>
      <w:proofErr w:type="spellEnd"/>
      <w:r w:rsidRPr="00A42EB5">
        <w:rPr>
          <w:i/>
          <w:iCs/>
          <w:color w:val="000000"/>
          <w:sz w:val="28"/>
          <w:szCs w:val="28"/>
        </w:rPr>
        <w:t>)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- Молодцы, у вас все получилось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- Следующее игровое упражнений </w:t>
      </w:r>
      <w:r w:rsidRPr="00A42EB5">
        <w:rPr>
          <w:i/>
          <w:iCs/>
          <w:color w:val="000000"/>
          <w:sz w:val="28"/>
          <w:szCs w:val="28"/>
        </w:rPr>
        <w:t>«Почемучки»</w:t>
      </w:r>
      <w:r w:rsidRPr="00A42EB5">
        <w:rPr>
          <w:color w:val="000000"/>
          <w:sz w:val="28"/>
          <w:szCs w:val="28"/>
        </w:rPr>
        <w:t>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- Я вам сейчас буду задавать вопросы, а вы должны ответить на него полным ответом, начиная со слов </w:t>
      </w:r>
      <w:r w:rsidRPr="00A42EB5">
        <w:rPr>
          <w:i/>
          <w:iCs/>
          <w:color w:val="000000"/>
          <w:sz w:val="28"/>
          <w:szCs w:val="28"/>
        </w:rPr>
        <w:t>«потому что»</w:t>
      </w:r>
      <w:r w:rsidRPr="00A42EB5">
        <w:rPr>
          <w:color w:val="000000"/>
          <w:sz w:val="28"/>
          <w:szCs w:val="28"/>
        </w:rPr>
        <w:t>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- И так, начнем.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Игра </w:t>
      </w:r>
      <w:r w:rsidRPr="00A42EB5">
        <w:rPr>
          <w:i/>
          <w:iCs/>
          <w:color w:val="000000"/>
          <w:sz w:val="28"/>
          <w:szCs w:val="28"/>
        </w:rPr>
        <w:t>«Почемучки»</w:t>
      </w:r>
      <w:r w:rsidRPr="00A42EB5">
        <w:rPr>
          <w:color w:val="000000"/>
          <w:sz w:val="28"/>
          <w:szCs w:val="28"/>
        </w:rPr>
        <w:t>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Почему улетают птицы?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• Почему зимой нельзя купаться?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• Почему засыхают цветы?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• Почему весной тает снег?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• Почему летом не носят шубы?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• Почему люди берут зонты?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• Почему пришел врач?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• Почему деревья мокрые?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• Почему мяч катится?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• Почему ребята не едят яблоки?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Данное упражнение направлено на формирование навыков связных речевых высказываний, развитие умения отвечать полным предложением на поставленный вопрос, учитывая установку воспитателя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- А сейчас я предлагаю вам немного поиграть с пальчиками: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 xml:space="preserve">- Но прежде, чем начать игру, я предлагаю вам ответить на вопрос: </w:t>
      </w:r>
      <w:r w:rsidR="00A42EB5">
        <w:rPr>
          <w:color w:val="000000"/>
          <w:sz w:val="28"/>
          <w:szCs w:val="28"/>
        </w:rPr>
        <w:br/>
      </w:r>
      <w:r w:rsidRPr="00A42EB5">
        <w:rPr>
          <w:color w:val="000000"/>
          <w:sz w:val="28"/>
          <w:szCs w:val="28"/>
        </w:rPr>
        <w:t>Для чего нужны пальчиковые игры и что они развивают</w:t>
      </w:r>
      <w:r w:rsidRPr="00A42EB5">
        <w:rPr>
          <w:b/>
          <w:bCs/>
          <w:color w:val="000000"/>
          <w:sz w:val="28"/>
          <w:szCs w:val="28"/>
        </w:rPr>
        <w:t>?</w:t>
      </w:r>
      <w:r w:rsidRPr="00A42EB5">
        <w:rPr>
          <w:color w:val="000000"/>
          <w:sz w:val="28"/>
          <w:szCs w:val="28"/>
        </w:rPr>
        <w:t> </w:t>
      </w:r>
      <w:r w:rsidRPr="00A42EB5">
        <w:rPr>
          <w:i/>
          <w:iCs/>
          <w:color w:val="000000"/>
          <w:sz w:val="28"/>
          <w:szCs w:val="28"/>
        </w:rPr>
        <w:t>(ответы слушателей)</w:t>
      </w:r>
      <w:proofErr w:type="gramStart"/>
      <w:r w:rsidRPr="00A42EB5">
        <w:rPr>
          <w:color w:val="000000"/>
          <w:sz w:val="28"/>
          <w:szCs w:val="28"/>
        </w:rPr>
        <w:t> .</w:t>
      </w:r>
      <w:proofErr w:type="gramEnd"/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lastRenderedPageBreak/>
        <w:t>- Да, вы абсолютно правы. Игры с пальчиками развивают мозг ребёнка</w:t>
      </w:r>
      <w:r w:rsidRPr="00A42EB5">
        <w:rPr>
          <w:b/>
          <w:bCs/>
          <w:color w:val="000000"/>
          <w:sz w:val="28"/>
          <w:szCs w:val="28"/>
        </w:rPr>
        <w:t>,</w:t>
      </w:r>
      <w:r w:rsidRPr="00A42EB5">
        <w:rPr>
          <w:color w:val="000000"/>
          <w:sz w:val="28"/>
          <w:szCs w:val="28"/>
        </w:rPr>
        <w:t> стимулируют развитие речи</w:t>
      </w:r>
      <w:r w:rsidRPr="00A42EB5">
        <w:rPr>
          <w:b/>
          <w:bCs/>
          <w:color w:val="000000"/>
          <w:sz w:val="28"/>
          <w:szCs w:val="28"/>
        </w:rPr>
        <w:t>,</w:t>
      </w:r>
      <w:r w:rsidRPr="00A42EB5">
        <w:rPr>
          <w:color w:val="000000"/>
          <w:sz w:val="28"/>
          <w:szCs w:val="28"/>
        </w:rPr>
        <w:t> творческие способности, фантазию.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Известный педагог В. А. Сухомлинский сказал: "Ум ребёнка находится на кончике его пальцев. Рука имеет самое большое представительство в коре головного мозга. У нас на ладони находится множество биологически активных точек. Воздействуя на них можно регулировать функционирование внутренних органов мизинец-сердце, безымянный - печень, средний - кишечник, указательный - желудок, большой палец голова. Следовательно, воздействуя на определённые точки, можно влиять на соответствующий этой точке орган человека. Уровень развития мелкой моторики – один из показателей интеллектуальной готовности к школьному обучению. Обычно ребенок, имеющий высокий уровень развития мелкой моторики, умеет логически рассуждать, у него достаточно развиты память и внимание, связная речь.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- Сегодня я попытаюсь показать вам, как это работает и надеюсь, что вам понравится выполнять незатейливые упражнения, а затем и привнести их в свою работу.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 xml:space="preserve">Развитию мелкой моторики способствует также и </w:t>
      </w:r>
      <w:proofErr w:type="spellStart"/>
      <w:r w:rsidRPr="00A42EB5">
        <w:rPr>
          <w:color w:val="000000"/>
          <w:sz w:val="28"/>
          <w:szCs w:val="28"/>
        </w:rPr>
        <w:t>Су-джок</w:t>
      </w:r>
      <w:proofErr w:type="spellEnd"/>
      <w:r w:rsidRPr="00A42EB5">
        <w:rPr>
          <w:color w:val="000000"/>
          <w:sz w:val="28"/>
          <w:szCs w:val="28"/>
        </w:rPr>
        <w:t xml:space="preserve"> терапия. С</w:t>
      </w:r>
      <w:proofErr w:type="gramStart"/>
      <w:r w:rsidRPr="00A42EB5">
        <w:rPr>
          <w:color w:val="000000"/>
          <w:sz w:val="28"/>
          <w:szCs w:val="28"/>
        </w:rPr>
        <w:t>у</w:t>
      </w:r>
      <w:r w:rsidR="00A42EB5">
        <w:rPr>
          <w:color w:val="000000"/>
          <w:sz w:val="28"/>
          <w:szCs w:val="28"/>
        </w:rPr>
        <w:t>-</w:t>
      </w:r>
      <w:proofErr w:type="gramEnd"/>
      <w:r w:rsidRPr="00A42EB5">
        <w:rPr>
          <w:color w:val="000000"/>
          <w:sz w:val="28"/>
          <w:szCs w:val="28"/>
        </w:rPr>
        <w:t xml:space="preserve"> </w:t>
      </w:r>
      <w:proofErr w:type="spellStart"/>
      <w:r w:rsidRPr="00A42EB5">
        <w:rPr>
          <w:color w:val="000000"/>
          <w:sz w:val="28"/>
          <w:szCs w:val="28"/>
        </w:rPr>
        <w:t>джок</w:t>
      </w:r>
      <w:proofErr w:type="spellEnd"/>
      <w:r w:rsidRPr="00A42EB5">
        <w:rPr>
          <w:color w:val="000000"/>
          <w:sz w:val="28"/>
          <w:szCs w:val="28"/>
        </w:rPr>
        <w:t xml:space="preserve"> – в переводе с корейского языка Су</w:t>
      </w:r>
      <w:r w:rsidR="00A42EB5">
        <w:rPr>
          <w:color w:val="000000"/>
          <w:sz w:val="28"/>
          <w:szCs w:val="28"/>
        </w:rPr>
        <w:t>-</w:t>
      </w:r>
      <w:r w:rsidRPr="00A42EB5">
        <w:rPr>
          <w:color w:val="000000"/>
          <w:sz w:val="28"/>
          <w:szCs w:val="28"/>
        </w:rPr>
        <w:t xml:space="preserve"> означает кисть, </w:t>
      </w:r>
      <w:proofErr w:type="spellStart"/>
      <w:r w:rsidRPr="00A42EB5">
        <w:rPr>
          <w:color w:val="000000"/>
          <w:sz w:val="28"/>
          <w:szCs w:val="28"/>
        </w:rPr>
        <w:t>Джок</w:t>
      </w:r>
      <w:proofErr w:type="spellEnd"/>
      <w:r w:rsidRPr="00A42EB5">
        <w:rPr>
          <w:color w:val="000000"/>
          <w:sz w:val="28"/>
          <w:szCs w:val="28"/>
        </w:rPr>
        <w:t xml:space="preserve"> – стопа. Таким образом, Су </w:t>
      </w:r>
      <w:proofErr w:type="spellStart"/>
      <w:r w:rsidRPr="00A42EB5">
        <w:rPr>
          <w:color w:val="000000"/>
          <w:sz w:val="28"/>
          <w:szCs w:val="28"/>
        </w:rPr>
        <w:t>Джок</w:t>
      </w:r>
      <w:proofErr w:type="spellEnd"/>
      <w:r w:rsidRPr="00A42EB5">
        <w:rPr>
          <w:color w:val="000000"/>
          <w:sz w:val="28"/>
          <w:szCs w:val="28"/>
        </w:rPr>
        <w:t xml:space="preserve"> терапия - это метод лечения с использованием кистей и стоп. Для детей по методу </w:t>
      </w:r>
      <w:proofErr w:type="spellStart"/>
      <w:r w:rsidRPr="00A42EB5">
        <w:rPr>
          <w:color w:val="000000"/>
          <w:sz w:val="28"/>
          <w:szCs w:val="28"/>
        </w:rPr>
        <w:t>Су-Джок</w:t>
      </w:r>
      <w:proofErr w:type="spellEnd"/>
      <w:r w:rsidRPr="00A42EB5">
        <w:rPr>
          <w:color w:val="000000"/>
          <w:sz w:val="28"/>
          <w:szCs w:val="28"/>
        </w:rPr>
        <w:t xml:space="preserve"> терапии используются специальные шарики, кольца, игры и упражнения.</w:t>
      </w:r>
    </w:p>
    <w:p w:rsidR="00304C72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Я буду проговаривать текст, и показывать движения, а вы повторяйте за мной.</w:t>
      </w:r>
    </w:p>
    <w:p w:rsidR="008F2213" w:rsidRPr="00A42EB5" w:rsidRDefault="008F2213" w:rsidP="008F2213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4454525" cy="3333934"/>
            <wp:effectExtent l="19050" t="0" r="3175" b="0"/>
            <wp:docPr id="2" name="Рисунок 2" descr="C:\Users\comp\Desktop\развитие речи\мастер класс\IMG-20211009-WA0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mp\Desktop\развитие речи\мастер класс\IMG-20211009-WA007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4525" cy="3333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 xml:space="preserve">Катится колючий ёжик, нет ни </w:t>
      </w:r>
      <w:proofErr w:type="gramStart"/>
      <w:r w:rsidRPr="00A42EB5">
        <w:rPr>
          <w:color w:val="000000"/>
          <w:sz w:val="28"/>
          <w:szCs w:val="28"/>
        </w:rPr>
        <w:t>головы</w:t>
      </w:r>
      <w:proofErr w:type="gramEnd"/>
      <w:r w:rsidRPr="00A42EB5">
        <w:rPr>
          <w:color w:val="000000"/>
          <w:sz w:val="28"/>
          <w:szCs w:val="28"/>
        </w:rPr>
        <w:t xml:space="preserve"> ни ножек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lastRenderedPageBreak/>
        <w:t>По ладошке бежит и пыхтит</w:t>
      </w:r>
      <w:r w:rsidRPr="00A42EB5">
        <w:rPr>
          <w:b/>
          <w:bCs/>
          <w:color w:val="000000"/>
          <w:sz w:val="28"/>
          <w:szCs w:val="28"/>
        </w:rPr>
        <w:t>,</w:t>
      </w:r>
      <w:r w:rsidRPr="00A42EB5">
        <w:rPr>
          <w:color w:val="000000"/>
          <w:sz w:val="28"/>
          <w:szCs w:val="28"/>
        </w:rPr>
        <w:t> пыхтит, пыхтит.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i/>
          <w:iCs/>
          <w:color w:val="000000"/>
          <w:sz w:val="28"/>
          <w:szCs w:val="28"/>
        </w:rPr>
        <w:t xml:space="preserve">(Катаем </w:t>
      </w:r>
      <w:proofErr w:type="gramStart"/>
      <w:r w:rsidRPr="00A42EB5">
        <w:rPr>
          <w:i/>
          <w:iCs/>
          <w:color w:val="000000"/>
          <w:sz w:val="28"/>
          <w:szCs w:val="28"/>
        </w:rPr>
        <w:t>шарик</w:t>
      </w:r>
      <w:proofErr w:type="gramEnd"/>
      <w:r w:rsidRPr="00A42EB5">
        <w:rPr>
          <w:i/>
          <w:iCs/>
          <w:color w:val="000000"/>
          <w:sz w:val="28"/>
          <w:szCs w:val="28"/>
        </w:rPr>
        <w:t xml:space="preserve"> слегка сжимая ладонями прямыми движениями между ладонями)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Мне по пальчикам бежит и пыхтит, пыхтит, пыхтит.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Бегает туда-сюда, мне щекотно, да, да, да.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i/>
          <w:iCs/>
          <w:color w:val="000000"/>
          <w:sz w:val="28"/>
          <w:szCs w:val="28"/>
        </w:rPr>
        <w:t>(движения по пальцам)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Уходи колючий ёж в тёмный лес, где ты живёшь!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i/>
          <w:iCs/>
          <w:color w:val="000000"/>
          <w:sz w:val="28"/>
          <w:szCs w:val="28"/>
        </w:rPr>
        <w:t>(кладём в ладонь шарик и берём подушечками пальцев)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i/>
          <w:iCs/>
          <w:color w:val="000000"/>
          <w:sz w:val="28"/>
          <w:szCs w:val="28"/>
        </w:rPr>
        <w:t xml:space="preserve">Следующий метод называется </w:t>
      </w:r>
      <w:proofErr w:type="spellStart"/>
      <w:r w:rsidRPr="00A42EB5">
        <w:rPr>
          <w:i/>
          <w:iCs/>
          <w:color w:val="000000"/>
          <w:sz w:val="28"/>
          <w:szCs w:val="28"/>
        </w:rPr>
        <w:t>кинезиология</w:t>
      </w:r>
      <w:proofErr w:type="spellEnd"/>
      <w:r w:rsidRPr="00A42EB5">
        <w:rPr>
          <w:i/>
          <w:iCs/>
          <w:color w:val="000000"/>
          <w:sz w:val="28"/>
          <w:szCs w:val="28"/>
        </w:rPr>
        <w:t>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A42EB5">
        <w:rPr>
          <w:b/>
          <w:bCs/>
          <w:color w:val="000000"/>
          <w:sz w:val="28"/>
          <w:szCs w:val="28"/>
        </w:rPr>
        <w:t>Кинезиология</w:t>
      </w:r>
      <w:proofErr w:type="spellEnd"/>
      <w:r w:rsidRPr="00A42EB5">
        <w:rPr>
          <w:color w:val="000000"/>
          <w:sz w:val="28"/>
          <w:szCs w:val="28"/>
        </w:rPr>
        <w:t xml:space="preserve"> - наука о развитии головного мозга через определённые двигательные упражнения. Как справедливо заметил Мишель де </w:t>
      </w:r>
      <w:proofErr w:type="spellStart"/>
      <w:r w:rsidRPr="00A42EB5">
        <w:rPr>
          <w:color w:val="000000"/>
          <w:sz w:val="28"/>
          <w:szCs w:val="28"/>
        </w:rPr>
        <w:t>Монтель</w:t>
      </w:r>
      <w:proofErr w:type="spellEnd"/>
      <w:r w:rsidRPr="00A42EB5">
        <w:rPr>
          <w:color w:val="000000"/>
          <w:sz w:val="28"/>
          <w:szCs w:val="28"/>
        </w:rPr>
        <w:t xml:space="preserve"> мозг, хорошо устроенный, стоит больше, чем мозг, хорошо наполненный.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 xml:space="preserve">Истоки </w:t>
      </w:r>
      <w:proofErr w:type="spellStart"/>
      <w:r w:rsidRPr="00A42EB5">
        <w:rPr>
          <w:color w:val="000000"/>
          <w:sz w:val="28"/>
          <w:szCs w:val="28"/>
        </w:rPr>
        <w:t>кинезиологии</w:t>
      </w:r>
      <w:proofErr w:type="spellEnd"/>
      <w:r w:rsidRPr="00A42EB5">
        <w:rPr>
          <w:color w:val="000000"/>
          <w:sz w:val="28"/>
          <w:szCs w:val="28"/>
        </w:rPr>
        <w:t xml:space="preserve"> как науки следует искать почти во всех известных философских системах древности. Так, философская система Конфуция демонстрировала роль определенных движений для укрепления здоровья и развития ума. Искуснейший врач Гиппократ, также пользовался </w:t>
      </w:r>
      <w:proofErr w:type="spellStart"/>
      <w:r w:rsidRPr="00A42EB5">
        <w:rPr>
          <w:color w:val="000000"/>
          <w:sz w:val="28"/>
          <w:szCs w:val="28"/>
        </w:rPr>
        <w:t>кинезиотерапией</w:t>
      </w:r>
      <w:proofErr w:type="spellEnd"/>
      <w:r w:rsidRPr="00A42EB5">
        <w:rPr>
          <w:color w:val="000000"/>
          <w:sz w:val="28"/>
          <w:szCs w:val="28"/>
        </w:rPr>
        <w:t xml:space="preserve">. Секрет красоты и молодости Клеопатры заключался в том, что она на протяжении всей жизни использовала </w:t>
      </w:r>
      <w:proofErr w:type="spellStart"/>
      <w:r w:rsidRPr="00A42EB5">
        <w:rPr>
          <w:color w:val="000000"/>
          <w:sz w:val="28"/>
          <w:szCs w:val="28"/>
        </w:rPr>
        <w:t>кинезиологические</w:t>
      </w:r>
      <w:proofErr w:type="spellEnd"/>
      <w:r w:rsidRPr="00A42EB5">
        <w:rPr>
          <w:color w:val="000000"/>
          <w:sz w:val="28"/>
          <w:szCs w:val="28"/>
        </w:rPr>
        <w:t xml:space="preserve"> упражнения, за счет которых поддерживала свой мозг в активном состоянии. Известно, что старение организма начинается со старения мозга. Поддерживая мозг в состоянии молодости, мы не позволяем стариться всему телу.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A42EB5">
        <w:rPr>
          <w:color w:val="000000"/>
          <w:sz w:val="28"/>
          <w:szCs w:val="28"/>
        </w:rPr>
        <w:t>Кинезиология</w:t>
      </w:r>
      <w:proofErr w:type="spellEnd"/>
      <w:r w:rsidRPr="00A42EB5">
        <w:rPr>
          <w:color w:val="000000"/>
          <w:sz w:val="28"/>
          <w:szCs w:val="28"/>
        </w:rPr>
        <w:t xml:space="preserve"> </w:t>
      </w:r>
      <w:proofErr w:type="gramStart"/>
      <w:r w:rsidRPr="00A42EB5">
        <w:rPr>
          <w:color w:val="000000"/>
          <w:sz w:val="28"/>
          <w:szCs w:val="28"/>
        </w:rPr>
        <w:t>направлена</w:t>
      </w:r>
      <w:proofErr w:type="gramEnd"/>
      <w:r w:rsidRPr="00A42EB5">
        <w:rPr>
          <w:color w:val="000000"/>
          <w:sz w:val="28"/>
          <w:szCs w:val="28"/>
        </w:rPr>
        <w:t xml:space="preserve"> на совершенствование высших психических функций мозга, развитие подвижности нервных процессов, и синхронизации работы двух полушарий коры головного мозга. </w:t>
      </w:r>
      <w:proofErr w:type="gramStart"/>
      <w:r w:rsidRPr="00A42EB5">
        <w:rPr>
          <w:color w:val="000000"/>
          <w:sz w:val="28"/>
          <w:szCs w:val="28"/>
        </w:rPr>
        <w:t>Выполняя упражнения</w:t>
      </w:r>
      <w:r w:rsidR="00A42EB5">
        <w:rPr>
          <w:color w:val="000000"/>
          <w:sz w:val="28"/>
          <w:szCs w:val="28"/>
        </w:rPr>
        <w:t xml:space="preserve">, </w:t>
      </w:r>
      <w:r w:rsidRPr="00A42EB5">
        <w:rPr>
          <w:color w:val="000000"/>
          <w:sz w:val="28"/>
          <w:szCs w:val="28"/>
        </w:rPr>
        <w:t xml:space="preserve"> у ребенка формируется быстрота нервных импульсов от рецепторов руки к центру речи головного мозга.</w:t>
      </w:r>
      <w:proofErr w:type="gramEnd"/>
      <w:r w:rsidRPr="00A42EB5">
        <w:rPr>
          <w:color w:val="000000"/>
          <w:sz w:val="28"/>
          <w:szCs w:val="28"/>
        </w:rPr>
        <w:t xml:space="preserve"> В результате реализуется внутренняя потребность отражать свою речь в движении, т. е. помогать выразить свою мысль в речи и дополнить её движением руки, тела, взглядом.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 xml:space="preserve">- Сейчас мы с вами выполним пальчиковую гимнастику с элементами </w:t>
      </w:r>
      <w:proofErr w:type="spellStart"/>
      <w:r w:rsidRPr="00A42EB5">
        <w:rPr>
          <w:color w:val="000000"/>
          <w:sz w:val="28"/>
          <w:szCs w:val="28"/>
        </w:rPr>
        <w:t>кинезиологии</w:t>
      </w:r>
      <w:proofErr w:type="spellEnd"/>
      <w:r w:rsidRPr="00A42EB5">
        <w:rPr>
          <w:color w:val="000000"/>
          <w:sz w:val="28"/>
          <w:szCs w:val="28"/>
        </w:rPr>
        <w:t>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A42EB5">
        <w:rPr>
          <w:i/>
          <w:iCs/>
          <w:color w:val="000000"/>
          <w:sz w:val="28"/>
          <w:szCs w:val="28"/>
        </w:rPr>
        <w:t>«Если пальчики грустят»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- Если пальчики грустят –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Доброты они хотят.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A42EB5">
        <w:rPr>
          <w:i/>
          <w:iCs/>
          <w:color w:val="000000"/>
          <w:sz w:val="28"/>
          <w:szCs w:val="28"/>
        </w:rPr>
        <w:t>(пальцы плотно прижимаем к ладони)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Если пальчики заплачут –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lastRenderedPageBreak/>
        <w:t xml:space="preserve">Их </w:t>
      </w:r>
      <w:proofErr w:type="gramStart"/>
      <w:r w:rsidRPr="00A42EB5">
        <w:rPr>
          <w:color w:val="000000"/>
          <w:sz w:val="28"/>
          <w:szCs w:val="28"/>
        </w:rPr>
        <w:t>обидел кто-то значит</w:t>
      </w:r>
      <w:proofErr w:type="gramEnd"/>
      <w:r w:rsidRPr="00A42EB5">
        <w:rPr>
          <w:color w:val="000000"/>
          <w:sz w:val="28"/>
          <w:szCs w:val="28"/>
        </w:rPr>
        <w:t>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A42EB5">
        <w:rPr>
          <w:i/>
          <w:iCs/>
          <w:color w:val="000000"/>
          <w:sz w:val="28"/>
          <w:szCs w:val="28"/>
        </w:rPr>
        <w:t>(трясем кистями)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Наши пальцы пожалеем –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Добротой своей согреем.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(</w:t>
      </w:r>
      <w:r w:rsidRPr="00A42EB5">
        <w:rPr>
          <w:i/>
          <w:iCs/>
          <w:color w:val="000000"/>
          <w:sz w:val="28"/>
          <w:szCs w:val="28"/>
        </w:rPr>
        <w:t>«моем»</w:t>
      </w:r>
      <w:r w:rsidRPr="00A42EB5">
        <w:rPr>
          <w:color w:val="000000"/>
          <w:sz w:val="28"/>
          <w:szCs w:val="28"/>
        </w:rPr>
        <w:t> руки, дышим на них)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К себе ладошки мы прижмем</w:t>
      </w:r>
      <w:r w:rsidRPr="00A42EB5">
        <w:rPr>
          <w:b/>
          <w:bCs/>
          <w:color w:val="000000"/>
          <w:sz w:val="28"/>
          <w:szCs w:val="28"/>
        </w:rPr>
        <w:t>,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A42EB5">
        <w:rPr>
          <w:i/>
          <w:iCs/>
          <w:color w:val="000000"/>
          <w:sz w:val="28"/>
          <w:szCs w:val="28"/>
        </w:rPr>
        <w:t>(поочередно, 1 вверху, 1 внизу.)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Гладить ласково начнем.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A42EB5">
        <w:rPr>
          <w:i/>
          <w:iCs/>
          <w:color w:val="000000"/>
          <w:sz w:val="28"/>
          <w:szCs w:val="28"/>
        </w:rPr>
        <w:t>(гладим ладонь другой ладонью)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Пусть обнимутся ладошки</w:t>
      </w:r>
      <w:r w:rsidRPr="00A42EB5">
        <w:rPr>
          <w:b/>
          <w:bCs/>
          <w:color w:val="000000"/>
          <w:sz w:val="28"/>
          <w:szCs w:val="28"/>
        </w:rPr>
        <w:t>,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Поиграют пусть немножко.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proofErr w:type="gramStart"/>
      <w:r w:rsidRPr="00A42EB5">
        <w:rPr>
          <w:color w:val="000000"/>
          <w:sz w:val="28"/>
          <w:szCs w:val="28"/>
        </w:rPr>
        <w:t>(скрестить пальцы, ладони прижать</w:t>
      </w:r>
      <w:proofErr w:type="gramEnd"/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пальцы двух рук быстро легко стучат)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Каждый пальчик нужно взять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И покрепче обнимать.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A42EB5">
        <w:rPr>
          <w:i/>
          <w:iCs/>
          <w:color w:val="000000"/>
          <w:sz w:val="28"/>
          <w:szCs w:val="28"/>
        </w:rPr>
        <w:t>(каждый палец зажимаем в кулачке)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- Справились все, спасибо, отлично. Это упражнение способствует синхронизации работы полушарий головного мозга, что позволяет более эффективно корректировать отклонения в развитии речи детей</w:t>
      </w:r>
      <w:r w:rsidRPr="00A42EB5">
        <w:rPr>
          <w:b/>
          <w:bCs/>
          <w:color w:val="000000"/>
          <w:sz w:val="28"/>
          <w:szCs w:val="28"/>
        </w:rPr>
        <w:t>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04C72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Не маловажную роль в развитии речи</w:t>
      </w:r>
      <w:r w:rsidRPr="00A42EB5">
        <w:rPr>
          <w:b/>
          <w:bCs/>
          <w:color w:val="000000"/>
          <w:sz w:val="28"/>
          <w:szCs w:val="28"/>
        </w:rPr>
        <w:t>,</w:t>
      </w:r>
      <w:r w:rsidRPr="00A42EB5">
        <w:rPr>
          <w:color w:val="000000"/>
          <w:sz w:val="28"/>
          <w:szCs w:val="28"/>
        </w:rPr>
        <w:t> пополнении словарного запаса ребенка играет художественная литература. Произведения литературы способствуют развитию речи</w:t>
      </w:r>
      <w:r w:rsidRPr="00A42EB5">
        <w:rPr>
          <w:b/>
          <w:bCs/>
          <w:color w:val="000000"/>
          <w:sz w:val="28"/>
          <w:szCs w:val="28"/>
        </w:rPr>
        <w:t>,</w:t>
      </w:r>
      <w:r w:rsidRPr="00A42EB5">
        <w:rPr>
          <w:color w:val="000000"/>
          <w:sz w:val="28"/>
          <w:szCs w:val="28"/>
        </w:rPr>
        <w:t> дают образцы русского литературного языка, обогащают словарный запас новыми словами, поэтической лексикой, образными выражениями.</w:t>
      </w:r>
    </w:p>
    <w:p w:rsidR="008F2213" w:rsidRPr="00A42EB5" w:rsidRDefault="008F2213" w:rsidP="008F2213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3463925" cy="2597944"/>
            <wp:effectExtent l="19050" t="0" r="3175" b="0"/>
            <wp:docPr id="1" name="Рисунок 1" descr="C:\Users\comp\Desktop\развитие речи\мастер класс\IMG-20211009-WA0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mp\Desktop\развитие речи\мастер класс\IMG-20211009-WA018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3925" cy="2597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Так, с целью развития связной речи</w:t>
      </w:r>
      <w:r w:rsidRPr="00A42EB5">
        <w:rPr>
          <w:b/>
          <w:bCs/>
          <w:color w:val="000000"/>
          <w:sz w:val="28"/>
          <w:szCs w:val="28"/>
        </w:rPr>
        <w:t>,</w:t>
      </w:r>
      <w:r w:rsidRPr="00A42EB5">
        <w:rPr>
          <w:color w:val="000000"/>
          <w:sz w:val="28"/>
          <w:szCs w:val="28"/>
        </w:rPr>
        <w:t> я использую такой игровой прием, как рассказывание сказки от начала и до конца от лица героя сказки или предмета.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 xml:space="preserve">Всем вам известна сказка колобок. Я сейчас дам образец сказки от лица тропинки, проходящей рядом </w:t>
      </w:r>
      <w:r w:rsidRPr="00A40F52">
        <w:rPr>
          <w:color w:val="000000"/>
          <w:sz w:val="28"/>
          <w:szCs w:val="28"/>
        </w:rPr>
        <w:t>с домом:</w:t>
      </w:r>
      <w:r w:rsidRPr="00A42EB5">
        <w:rPr>
          <w:color w:val="000000"/>
          <w:sz w:val="28"/>
          <w:szCs w:val="28"/>
        </w:rPr>
        <w:t xml:space="preserve"> «Я – тропинка извилистая. Недалеко от меня дом стоит красивый. Слышу я, что </w:t>
      </w:r>
      <w:proofErr w:type="gramStart"/>
      <w:r w:rsidRPr="00A42EB5">
        <w:rPr>
          <w:color w:val="000000"/>
          <w:sz w:val="28"/>
          <w:szCs w:val="28"/>
        </w:rPr>
        <w:t>как-то</w:t>
      </w:r>
      <w:proofErr w:type="gramEnd"/>
      <w:r w:rsidRPr="00A42EB5">
        <w:rPr>
          <w:color w:val="000000"/>
          <w:sz w:val="28"/>
          <w:szCs w:val="28"/>
        </w:rPr>
        <w:t xml:space="preserve"> раз Дед Бабке </w:t>
      </w:r>
      <w:r w:rsidRPr="00A40F52">
        <w:rPr>
          <w:color w:val="000000"/>
          <w:sz w:val="28"/>
          <w:szCs w:val="28"/>
        </w:rPr>
        <w:t>говорит:</w:t>
      </w:r>
      <w:r w:rsidRPr="00A42EB5">
        <w:rPr>
          <w:color w:val="000000"/>
          <w:sz w:val="28"/>
          <w:szCs w:val="28"/>
        </w:rPr>
        <w:t> </w:t>
      </w:r>
      <w:r w:rsidRPr="00A42EB5">
        <w:rPr>
          <w:i/>
          <w:iCs/>
          <w:color w:val="000000"/>
          <w:sz w:val="28"/>
          <w:szCs w:val="28"/>
        </w:rPr>
        <w:t>«Бабка, испеки колобок»</w:t>
      </w:r>
      <w:r w:rsidRPr="00A42EB5">
        <w:rPr>
          <w:color w:val="000000"/>
          <w:sz w:val="28"/>
          <w:szCs w:val="28"/>
        </w:rPr>
        <w:t>. Долго не было Бабки, смотрю, она к окну подошла и положила колобок, чтобы он остыл немножко. Колобок лежал, лежал, а потом упал на меня и покатился. Он был тепленький, мягкий, кругленький. Катится, катится, а навстречу ему зайчик …и т. д. таким образом, рассказываем сказку до конца.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- Я предлагаю вам разделиться на группы, собрав картинку из сказки.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- Из какой сказки у вас картинка?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-Надеюсь, данные сказки вы знаете. Даю вам 2 минуты на выполнение задания.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*Задание для группы №1.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•</w:t>
      </w:r>
      <w:r w:rsidRPr="00A42EB5">
        <w:rPr>
          <w:i/>
          <w:iCs/>
          <w:color w:val="000000"/>
          <w:sz w:val="28"/>
          <w:szCs w:val="28"/>
        </w:rPr>
        <w:t>«Рукавичка»</w:t>
      </w:r>
      <w:r w:rsidRPr="00A42EB5">
        <w:rPr>
          <w:color w:val="000000"/>
          <w:sz w:val="28"/>
          <w:szCs w:val="28"/>
        </w:rPr>
        <w:t> от лица рукавички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* Задание для группы №2.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•</w:t>
      </w:r>
      <w:r w:rsidRPr="00A42EB5">
        <w:rPr>
          <w:i/>
          <w:iCs/>
          <w:color w:val="000000"/>
          <w:sz w:val="28"/>
          <w:szCs w:val="28"/>
        </w:rPr>
        <w:t>«Три медведя»</w:t>
      </w:r>
      <w:r w:rsidRPr="00A42EB5">
        <w:rPr>
          <w:color w:val="000000"/>
          <w:sz w:val="28"/>
          <w:szCs w:val="28"/>
        </w:rPr>
        <w:t xml:space="preserve"> Расскажите сказку от лица Михайло </w:t>
      </w:r>
      <w:proofErr w:type="spellStart"/>
      <w:r w:rsidRPr="00A42EB5">
        <w:rPr>
          <w:color w:val="000000"/>
          <w:sz w:val="28"/>
          <w:szCs w:val="28"/>
        </w:rPr>
        <w:t>Потапыча</w:t>
      </w:r>
      <w:proofErr w:type="spellEnd"/>
      <w:r w:rsidRPr="00A42EB5">
        <w:rPr>
          <w:color w:val="000000"/>
          <w:sz w:val="28"/>
          <w:szCs w:val="28"/>
        </w:rPr>
        <w:t>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- Молодцы, у вас все получилось. Идем дальше.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Один из эффективных игровых методик речевого развития является методика </w:t>
      </w:r>
      <w:r w:rsidRPr="00A42EB5">
        <w:rPr>
          <w:i/>
          <w:iCs/>
          <w:color w:val="000000"/>
          <w:sz w:val="28"/>
          <w:szCs w:val="28"/>
        </w:rPr>
        <w:t>«Расскажи стихи руками»</w:t>
      </w:r>
      <w:r w:rsidRPr="00A42EB5">
        <w:rPr>
          <w:color w:val="000000"/>
          <w:sz w:val="28"/>
          <w:szCs w:val="28"/>
        </w:rPr>
        <w:t> </w:t>
      </w:r>
      <w:proofErr w:type="spellStart"/>
      <w:r w:rsidRPr="00A42EB5">
        <w:rPr>
          <w:color w:val="000000"/>
          <w:sz w:val="28"/>
          <w:szCs w:val="28"/>
        </w:rPr>
        <w:t>Алябьевой</w:t>
      </w:r>
      <w:proofErr w:type="spellEnd"/>
      <w:r w:rsidRPr="00A42EB5">
        <w:rPr>
          <w:color w:val="000000"/>
          <w:sz w:val="28"/>
          <w:szCs w:val="28"/>
        </w:rPr>
        <w:t xml:space="preserve"> Е. А.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Рассказывание стихов с помощью рук неизменно вызывает у детей живой интерес</w:t>
      </w:r>
      <w:r w:rsidRPr="00A42EB5">
        <w:rPr>
          <w:b/>
          <w:bCs/>
          <w:color w:val="000000"/>
          <w:sz w:val="28"/>
          <w:szCs w:val="28"/>
        </w:rPr>
        <w:t>,</w:t>
      </w:r>
      <w:r w:rsidRPr="00A42EB5">
        <w:rPr>
          <w:color w:val="000000"/>
          <w:sz w:val="28"/>
          <w:szCs w:val="28"/>
        </w:rPr>
        <w:t> повышает эмоциональный тонус, эффективность запоминания, способствует развитию произвольного внимания, развитию</w:t>
      </w:r>
      <w:r w:rsidRPr="00A42EB5">
        <w:rPr>
          <w:b/>
          <w:bCs/>
          <w:color w:val="000000"/>
          <w:sz w:val="28"/>
          <w:szCs w:val="28"/>
        </w:rPr>
        <w:t> </w:t>
      </w:r>
      <w:r w:rsidRPr="00A42EB5">
        <w:rPr>
          <w:color w:val="000000"/>
          <w:sz w:val="28"/>
          <w:szCs w:val="28"/>
        </w:rPr>
        <w:t xml:space="preserve">слоговой </w:t>
      </w:r>
      <w:r w:rsidRPr="00A42EB5">
        <w:rPr>
          <w:color w:val="000000"/>
          <w:sz w:val="28"/>
          <w:szCs w:val="28"/>
        </w:rPr>
        <w:lastRenderedPageBreak/>
        <w:t>структуры слова, развитию крупной и мелкой моторики, воображения, образности.</w:t>
      </w:r>
    </w:p>
    <w:p w:rsidR="00304C72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И сейчас я вам предлагаю обыграть и разучить одно из стихотворений вместе со мной.</w:t>
      </w:r>
    </w:p>
    <w:p w:rsidR="008F2213" w:rsidRPr="00A42EB5" w:rsidRDefault="008F2213" w:rsidP="008F2213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3911600" cy="2933700"/>
            <wp:effectExtent l="19050" t="0" r="0" b="0"/>
            <wp:docPr id="3" name="Рисунок 3" descr="C:\Users\comp\Desktop\развитие речи\мастер класс\IMG-20211009-WA01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mp\Desktop\развитие речи\мастер класс\IMG-20211009-WA019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0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 xml:space="preserve">(воспитатель предлагает отодвинуть немного стулья от стола, сесть </w:t>
      </w:r>
      <w:proofErr w:type="gramStart"/>
      <w:r w:rsidRPr="00A42EB5">
        <w:rPr>
          <w:color w:val="000000"/>
          <w:sz w:val="28"/>
          <w:szCs w:val="28"/>
        </w:rPr>
        <w:t>поудобнее</w:t>
      </w:r>
      <w:proofErr w:type="gramEnd"/>
      <w:r w:rsidRPr="00A42EB5">
        <w:rPr>
          <w:color w:val="000000"/>
          <w:sz w:val="28"/>
          <w:szCs w:val="28"/>
        </w:rPr>
        <w:t xml:space="preserve"> и повторять за ней движения)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-Едем, едем на машине, </w:t>
      </w:r>
      <w:r w:rsidRPr="00A42EB5">
        <w:rPr>
          <w:i/>
          <w:iCs/>
          <w:color w:val="000000"/>
          <w:sz w:val="28"/>
          <w:szCs w:val="28"/>
        </w:rPr>
        <w:t>(имитация движения рулём)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-Нажимаем на педаль</w:t>
      </w:r>
      <w:proofErr w:type="gramStart"/>
      <w:r w:rsidRPr="00A42EB5">
        <w:rPr>
          <w:color w:val="000000"/>
          <w:sz w:val="28"/>
          <w:szCs w:val="28"/>
        </w:rPr>
        <w:t>.</w:t>
      </w:r>
      <w:proofErr w:type="gramEnd"/>
      <w:r w:rsidRPr="00A42EB5">
        <w:rPr>
          <w:color w:val="000000"/>
          <w:sz w:val="28"/>
          <w:szCs w:val="28"/>
        </w:rPr>
        <w:t> </w:t>
      </w:r>
      <w:r w:rsidRPr="00A42EB5">
        <w:rPr>
          <w:i/>
          <w:iCs/>
          <w:color w:val="000000"/>
          <w:sz w:val="28"/>
          <w:szCs w:val="28"/>
        </w:rPr>
        <w:t>(</w:t>
      </w:r>
      <w:proofErr w:type="gramStart"/>
      <w:r w:rsidRPr="00A42EB5">
        <w:rPr>
          <w:i/>
          <w:iCs/>
          <w:color w:val="000000"/>
          <w:sz w:val="28"/>
          <w:szCs w:val="28"/>
        </w:rPr>
        <w:t>н</w:t>
      </w:r>
      <w:proofErr w:type="gramEnd"/>
      <w:r w:rsidRPr="00A42EB5">
        <w:rPr>
          <w:i/>
          <w:iCs/>
          <w:color w:val="000000"/>
          <w:sz w:val="28"/>
          <w:szCs w:val="28"/>
        </w:rPr>
        <w:t>огу согнуть, выпрямить)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-Газ включаем, выключаем </w:t>
      </w:r>
      <w:r w:rsidRPr="00A42EB5">
        <w:rPr>
          <w:i/>
          <w:iCs/>
          <w:color w:val="000000"/>
          <w:sz w:val="28"/>
          <w:szCs w:val="28"/>
        </w:rPr>
        <w:t>(воображаемый рычаг повернуть к себе, от себя)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-Смотрим пристально мы вдаль </w:t>
      </w:r>
      <w:r w:rsidRPr="00A42EB5">
        <w:rPr>
          <w:i/>
          <w:iCs/>
          <w:color w:val="000000"/>
          <w:sz w:val="28"/>
          <w:szCs w:val="28"/>
        </w:rPr>
        <w:t>(ладонь ко лбу)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-Дворники считают капли:</w:t>
      </w:r>
    </w:p>
    <w:p w:rsidR="00304C72" w:rsidRPr="00A42EB5" w:rsidRDefault="00A42EB5" w:rsidP="00304C72">
      <w:pPr>
        <w:pStyle w:val="a3"/>
        <w:shd w:val="clear" w:color="auto" w:fill="FFFFFF"/>
        <w:spacing w:before="0" w:beforeAutospacing="0" w:after="150" w:afterAutospacing="0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-В</w:t>
      </w:r>
      <w:r w:rsidR="00304C72" w:rsidRPr="00A42EB5">
        <w:rPr>
          <w:color w:val="000000"/>
          <w:sz w:val="28"/>
          <w:szCs w:val="28"/>
        </w:rPr>
        <w:t>право-влево, чистота (</w:t>
      </w:r>
      <w:r w:rsidR="00304C72" w:rsidRPr="00A42EB5">
        <w:rPr>
          <w:i/>
          <w:color w:val="000000"/>
          <w:sz w:val="28"/>
          <w:szCs w:val="28"/>
        </w:rPr>
        <w:t xml:space="preserve">руки согнуть в локтях перед собой, ладони раскрыть, направив их от себя, одновременно </w:t>
      </w:r>
      <w:proofErr w:type="spellStart"/>
      <w:r w:rsidR="00304C72" w:rsidRPr="00A42EB5">
        <w:rPr>
          <w:i/>
          <w:color w:val="000000"/>
          <w:sz w:val="28"/>
          <w:szCs w:val="28"/>
        </w:rPr>
        <w:t>влево-вправо</w:t>
      </w:r>
      <w:proofErr w:type="spellEnd"/>
      <w:r w:rsidR="00304C72" w:rsidRPr="00A42EB5">
        <w:rPr>
          <w:i/>
          <w:color w:val="000000"/>
          <w:sz w:val="28"/>
          <w:szCs w:val="28"/>
        </w:rPr>
        <w:t>)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-Волосы ерошит ветер, </w:t>
      </w:r>
      <w:r w:rsidRPr="00A42EB5">
        <w:rPr>
          <w:i/>
          <w:iCs/>
          <w:color w:val="000000"/>
          <w:sz w:val="28"/>
          <w:szCs w:val="28"/>
        </w:rPr>
        <w:t>(поводить над головой раскрытыми ладонями и растопыренными пальцами)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-Мы - шофёры хоть куда! </w:t>
      </w:r>
      <w:r w:rsidRPr="00A42EB5">
        <w:rPr>
          <w:i/>
          <w:iCs/>
          <w:color w:val="000000"/>
          <w:sz w:val="28"/>
          <w:szCs w:val="28"/>
        </w:rPr>
        <w:t>(большой палец правой руки поднять вверх, остальные сложить в кулак)</w:t>
      </w:r>
      <w:r w:rsidRPr="00A42EB5">
        <w:rPr>
          <w:color w:val="000000"/>
          <w:sz w:val="28"/>
          <w:szCs w:val="28"/>
        </w:rPr>
        <w:t> (Воспитатель предлагает участникам мастер</w:t>
      </w:r>
      <w:r w:rsidRPr="00A42EB5">
        <w:rPr>
          <w:b/>
          <w:bCs/>
          <w:color w:val="000000"/>
          <w:sz w:val="28"/>
          <w:szCs w:val="28"/>
        </w:rPr>
        <w:t> –</w:t>
      </w:r>
      <w:r w:rsidRPr="00A42EB5">
        <w:rPr>
          <w:color w:val="000000"/>
          <w:sz w:val="28"/>
          <w:szCs w:val="28"/>
        </w:rPr>
        <w:t xml:space="preserve"> класса повторить стихотворение ещё раз уже с </w:t>
      </w:r>
      <w:proofErr w:type="spellStart"/>
      <w:r w:rsidRPr="00A42EB5">
        <w:rPr>
          <w:color w:val="000000"/>
          <w:sz w:val="28"/>
          <w:szCs w:val="28"/>
        </w:rPr>
        <w:t>проговоркой</w:t>
      </w:r>
      <w:proofErr w:type="spellEnd"/>
      <w:r w:rsidRPr="00A42EB5">
        <w:rPr>
          <w:color w:val="000000"/>
          <w:sz w:val="28"/>
          <w:szCs w:val="28"/>
        </w:rPr>
        <w:t xml:space="preserve"> слов.)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Чтобы помочь детям в овладении грамотной речью и облегчить этот процесс, мною в работе с детьми используется приём мнемотехники. Это не игровой прием, но мне хочется поделиться с вами опытом работы в его использовании.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lastRenderedPageBreak/>
        <w:t xml:space="preserve">Мнемоника, или мнемотехника - это система различных приемов, облегчающих запоминание и увеличивающих объем памяти путем образования дополнительных ассоциаций, которая выражается в </w:t>
      </w:r>
      <w:proofErr w:type="spellStart"/>
      <w:r w:rsidRPr="00A42EB5">
        <w:rPr>
          <w:color w:val="000000"/>
          <w:sz w:val="28"/>
          <w:szCs w:val="28"/>
        </w:rPr>
        <w:t>мнемотаблицах</w:t>
      </w:r>
      <w:proofErr w:type="spellEnd"/>
      <w:r w:rsidRPr="00A42EB5">
        <w:rPr>
          <w:color w:val="000000"/>
          <w:sz w:val="28"/>
          <w:szCs w:val="28"/>
        </w:rPr>
        <w:t>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A42EB5">
        <w:rPr>
          <w:color w:val="000000"/>
          <w:sz w:val="28"/>
          <w:szCs w:val="28"/>
        </w:rPr>
        <w:t>Мнемотаблицы</w:t>
      </w:r>
      <w:proofErr w:type="spellEnd"/>
      <w:r w:rsidRPr="00A42EB5">
        <w:rPr>
          <w:color w:val="000000"/>
          <w:sz w:val="28"/>
          <w:szCs w:val="28"/>
        </w:rPr>
        <w:t xml:space="preserve"> </w:t>
      </w:r>
      <w:proofErr w:type="gramStart"/>
      <w:r w:rsidRPr="00A42EB5">
        <w:rPr>
          <w:color w:val="000000"/>
          <w:sz w:val="28"/>
          <w:szCs w:val="28"/>
        </w:rPr>
        <w:t>служат дидактическим материалом в работе по развитию связной речи детей</w:t>
      </w:r>
      <w:r w:rsidRPr="00A42EB5">
        <w:rPr>
          <w:b/>
          <w:bCs/>
          <w:color w:val="000000"/>
          <w:sz w:val="28"/>
          <w:szCs w:val="28"/>
        </w:rPr>
        <w:t> </w:t>
      </w:r>
      <w:r w:rsidRPr="00A42EB5">
        <w:rPr>
          <w:color w:val="000000"/>
          <w:sz w:val="28"/>
          <w:szCs w:val="28"/>
        </w:rPr>
        <w:t>направлены</w:t>
      </w:r>
      <w:proofErr w:type="gramEnd"/>
      <w:r w:rsidRPr="00A42EB5">
        <w:rPr>
          <w:color w:val="000000"/>
          <w:sz w:val="28"/>
          <w:szCs w:val="28"/>
        </w:rPr>
        <w:t xml:space="preserve"> на обогащение словарного запаса, совершенствование лексико-грамматических средств языка, звуковой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A42EB5">
        <w:rPr>
          <w:color w:val="000000"/>
          <w:sz w:val="28"/>
          <w:szCs w:val="28"/>
        </w:rPr>
        <w:t>Мнемотаблицы</w:t>
      </w:r>
      <w:proofErr w:type="spellEnd"/>
      <w:r w:rsidRPr="00A42EB5">
        <w:rPr>
          <w:color w:val="000000"/>
          <w:sz w:val="28"/>
          <w:szCs w:val="28"/>
        </w:rPr>
        <w:t xml:space="preserve"> можно составлять самим. Изображения на </w:t>
      </w:r>
      <w:proofErr w:type="spellStart"/>
      <w:r w:rsidRPr="00A42EB5">
        <w:rPr>
          <w:color w:val="000000"/>
          <w:sz w:val="28"/>
          <w:szCs w:val="28"/>
        </w:rPr>
        <w:t>мнемотаблице</w:t>
      </w:r>
      <w:proofErr w:type="spellEnd"/>
      <w:r w:rsidRPr="00A42EB5">
        <w:rPr>
          <w:color w:val="000000"/>
          <w:sz w:val="28"/>
          <w:szCs w:val="28"/>
        </w:rPr>
        <w:t xml:space="preserve"> можно располагать:</w:t>
      </w:r>
    </w:p>
    <w:p w:rsidR="00304C72" w:rsidRDefault="00304C72" w:rsidP="00304C72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на одной полосе бумаги, на отдельных листах или карточках, на одном листе, поделив его на несколько частей </w:t>
      </w:r>
      <w:r w:rsidRPr="00A42EB5">
        <w:rPr>
          <w:i/>
          <w:iCs/>
          <w:color w:val="000000"/>
          <w:sz w:val="28"/>
          <w:szCs w:val="28"/>
        </w:rPr>
        <w:t>(таблица)</w:t>
      </w:r>
    </w:p>
    <w:p w:rsidR="008F2213" w:rsidRPr="00A42EB5" w:rsidRDefault="008F2213" w:rsidP="008F2213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2854325" cy="2140744"/>
            <wp:effectExtent l="19050" t="0" r="3175" b="0"/>
            <wp:docPr id="4" name="Рисунок 4" descr="C:\Users\comp\Desktop\развитие речи\мастер класс\IMG-20211009-WA01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omp\Desktop\развитие речи\мастер класс\IMG-20211009-WA018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325" cy="2140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 xml:space="preserve">Воспитатель зачитывает стихотворение, и показывает </w:t>
      </w:r>
      <w:proofErr w:type="spellStart"/>
      <w:r w:rsidRPr="00A42EB5">
        <w:rPr>
          <w:color w:val="000000"/>
          <w:sz w:val="28"/>
          <w:szCs w:val="28"/>
        </w:rPr>
        <w:t>мнемотаблицу</w:t>
      </w:r>
      <w:proofErr w:type="spellEnd"/>
      <w:r w:rsidRPr="00A42EB5">
        <w:rPr>
          <w:color w:val="000000"/>
          <w:sz w:val="28"/>
          <w:szCs w:val="28"/>
        </w:rPr>
        <w:t xml:space="preserve">, </w:t>
      </w:r>
      <w:proofErr w:type="gramStart"/>
      <w:r w:rsidRPr="00A42EB5">
        <w:rPr>
          <w:color w:val="000000"/>
          <w:sz w:val="28"/>
          <w:szCs w:val="28"/>
        </w:rPr>
        <w:t>составленную</w:t>
      </w:r>
      <w:proofErr w:type="gramEnd"/>
      <w:r w:rsidRPr="00A42EB5">
        <w:rPr>
          <w:color w:val="000000"/>
          <w:sz w:val="28"/>
          <w:szCs w:val="28"/>
        </w:rPr>
        <w:t xml:space="preserve"> из картинок к данному стихотворению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Пальчик - мальчик, где ты был?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С этим братцем в лес ходил.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С этим братцем щи варил.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С этим братцем кашу ел.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С этим братцем песни пел.</w:t>
      </w:r>
    </w:p>
    <w:p w:rsidR="00304C72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 xml:space="preserve">А сейчас я вам прочту стихотворение, а вы попробуете сами составить к нему </w:t>
      </w:r>
      <w:proofErr w:type="spellStart"/>
      <w:r w:rsidRPr="00A42EB5">
        <w:rPr>
          <w:color w:val="000000"/>
          <w:sz w:val="28"/>
          <w:szCs w:val="28"/>
        </w:rPr>
        <w:t>мнемотаблицу</w:t>
      </w:r>
      <w:proofErr w:type="spellEnd"/>
      <w:r w:rsidRPr="00A42EB5">
        <w:rPr>
          <w:color w:val="000000"/>
          <w:sz w:val="28"/>
          <w:szCs w:val="28"/>
        </w:rPr>
        <w:t>.</w:t>
      </w:r>
    </w:p>
    <w:p w:rsidR="008F2213" w:rsidRPr="00A42EB5" w:rsidRDefault="008F2213" w:rsidP="008F2213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3263900" cy="2447925"/>
            <wp:effectExtent l="19050" t="0" r="0" b="0"/>
            <wp:docPr id="5" name="Рисунок 5" descr="C:\Users\comp\Desktop\развитие речи\мастер класс\IMG-20211009-WA01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mp\Desktop\развитие речи\мастер класс\IMG-20211009-WA018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900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C72" w:rsidRPr="008E1857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E1857">
        <w:rPr>
          <w:color w:val="000000"/>
          <w:sz w:val="28"/>
          <w:szCs w:val="28"/>
        </w:rPr>
        <w:t>Итак: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i/>
          <w:iCs/>
          <w:color w:val="000000"/>
          <w:sz w:val="28"/>
          <w:szCs w:val="28"/>
        </w:rPr>
        <w:t>«Елка»</w:t>
      </w:r>
      <w:r w:rsidRPr="00A42EB5">
        <w:rPr>
          <w:color w:val="000000"/>
          <w:sz w:val="28"/>
          <w:szCs w:val="28"/>
        </w:rPr>
        <w:t> К. Чуковский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Были бы у ёлочки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Ножки,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Побежала бы она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По дорожке.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Заплясала бы она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Вместе с нами,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Застучала бы она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Каблучками.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Закружились бы на ёлочке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Игрушки –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Разноцветные фонарики,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Хлопушки.</w:t>
      </w:r>
    </w:p>
    <w:p w:rsidR="00304C72" w:rsidRPr="00A42EB5" w:rsidRDefault="00A42EB5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 xml:space="preserve"> </w:t>
      </w:r>
      <w:proofErr w:type="gramStart"/>
      <w:r w:rsidR="00304C72" w:rsidRPr="00A42EB5">
        <w:rPr>
          <w:color w:val="000000"/>
          <w:sz w:val="28"/>
          <w:szCs w:val="28"/>
        </w:rPr>
        <w:t>(воспитатель показывает схему</w:t>
      </w:r>
      <w:r w:rsidR="00304C72" w:rsidRPr="00A42EB5">
        <w:rPr>
          <w:b/>
          <w:bCs/>
          <w:color w:val="000000"/>
          <w:sz w:val="28"/>
          <w:szCs w:val="28"/>
        </w:rPr>
        <w:t>,</w:t>
      </w:r>
      <w:r w:rsidR="00304C72" w:rsidRPr="00A42EB5">
        <w:rPr>
          <w:color w:val="000000"/>
          <w:sz w:val="28"/>
          <w:szCs w:val="28"/>
        </w:rPr>
        <w:t> нарисованную им самим, сравнивает, что подучилось у участников мастер- класса, зачитывает еще раз стихотворение.</w:t>
      </w:r>
      <w:proofErr w:type="gramEnd"/>
    </w:p>
    <w:p w:rsidR="00304C72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- Молодцы, у вас все получилось.</w:t>
      </w:r>
    </w:p>
    <w:p w:rsidR="008F2213" w:rsidRPr="00A42EB5" w:rsidRDefault="008F2213" w:rsidP="008F2213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3568700" cy="2676525"/>
            <wp:effectExtent l="19050" t="0" r="0" b="0"/>
            <wp:docPr id="6" name="Рисунок 6" descr="C:\Users\comp\Desktop\развитие речи\мастер класс\IMG-20211009-WA0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omp\Desktop\развитие речи\мастер класс\IMG-20211009-WA018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700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РЕФЛЕКСИЯ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A42EB5">
        <w:rPr>
          <w:color w:val="000000"/>
          <w:sz w:val="28"/>
          <w:szCs w:val="28"/>
        </w:rPr>
        <w:t>Спасибо за внимание!</w:t>
      </w:r>
    </w:p>
    <w:p w:rsidR="00304C72" w:rsidRPr="00A42EB5" w:rsidRDefault="00304C72" w:rsidP="00304C7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943CD0" w:rsidRPr="00A42EB5" w:rsidRDefault="00943CD0">
      <w:pPr>
        <w:rPr>
          <w:rFonts w:ascii="Times New Roman" w:hAnsi="Times New Roman" w:cs="Times New Roman"/>
          <w:sz w:val="28"/>
          <w:szCs w:val="28"/>
        </w:rPr>
      </w:pPr>
    </w:p>
    <w:p w:rsidR="00A42EB5" w:rsidRPr="00A42EB5" w:rsidRDefault="00A42EB5">
      <w:pPr>
        <w:rPr>
          <w:rFonts w:ascii="Times New Roman" w:hAnsi="Times New Roman" w:cs="Times New Roman"/>
          <w:sz w:val="28"/>
          <w:szCs w:val="28"/>
        </w:rPr>
      </w:pPr>
    </w:p>
    <w:sectPr w:rsidR="00A42EB5" w:rsidRPr="00A42EB5" w:rsidSect="008E1857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4C72"/>
    <w:rsid w:val="00304C72"/>
    <w:rsid w:val="003C76CA"/>
    <w:rsid w:val="00545502"/>
    <w:rsid w:val="00802B21"/>
    <w:rsid w:val="008C1F12"/>
    <w:rsid w:val="008D162B"/>
    <w:rsid w:val="008E1857"/>
    <w:rsid w:val="008F2213"/>
    <w:rsid w:val="00943CD0"/>
    <w:rsid w:val="00A40F52"/>
    <w:rsid w:val="00A42EB5"/>
    <w:rsid w:val="00CB63E3"/>
    <w:rsid w:val="00F904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6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04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F22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22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5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13</Pages>
  <Words>2000</Words>
  <Characters>11404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777</cp:lastModifiedBy>
  <cp:revision>8</cp:revision>
  <cp:lastPrinted>2021-10-03T13:59:00Z</cp:lastPrinted>
  <dcterms:created xsi:type="dcterms:W3CDTF">2021-10-02T16:58:00Z</dcterms:created>
  <dcterms:modified xsi:type="dcterms:W3CDTF">2025-04-04T08:07:00Z</dcterms:modified>
</cp:coreProperties>
</file>